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271F9" w14:textId="2E1FD36B" w:rsidR="007134F4" w:rsidRPr="00C9029B" w:rsidRDefault="007134F4" w:rsidP="00ED44EB">
      <w:pPr>
        <w:pStyle w:val="NormalWeb"/>
        <w:shd w:val="clear" w:color="auto" w:fill="FFFFFF"/>
        <w:spacing w:before="0" w:beforeAutospacing="0" w:after="0" w:afterAutospacing="0"/>
        <w:jc w:val="center"/>
        <w:rPr>
          <w:b/>
          <w:bCs/>
          <w:sz w:val="28"/>
          <w:szCs w:val="28"/>
          <w:shd w:val="clear" w:color="auto" w:fill="FFFFFF"/>
          <w:lang w:val="en-US"/>
        </w:rPr>
      </w:pPr>
      <w:r w:rsidRPr="00C9029B">
        <w:rPr>
          <w:b/>
          <w:bCs/>
          <w:sz w:val="28"/>
          <w:szCs w:val="28"/>
          <w:shd w:val="clear" w:color="auto" w:fill="FFFFFF"/>
        </w:rPr>
        <w:t>Phụ lục II</w:t>
      </w:r>
    </w:p>
    <w:p w14:paraId="2DD7DA2F" w14:textId="77777777" w:rsidR="00C9029B" w:rsidRPr="00C9029B" w:rsidRDefault="007134F4" w:rsidP="00ED44EB">
      <w:pPr>
        <w:pStyle w:val="NormalWeb"/>
        <w:shd w:val="clear" w:color="auto" w:fill="FFFFFF"/>
        <w:spacing w:before="0" w:beforeAutospacing="0" w:after="0" w:afterAutospacing="0"/>
        <w:jc w:val="center"/>
        <w:rPr>
          <w:b/>
          <w:bCs/>
          <w:sz w:val="28"/>
          <w:szCs w:val="28"/>
          <w:shd w:val="clear" w:color="auto" w:fill="FFFFFF"/>
          <w:lang w:val="en-US"/>
        </w:rPr>
      </w:pPr>
      <w:r w:rsidRPr="00C9029B">
        <w:rPr>
          <w:b/>
          <w:bCs/>
          <w:sz w:val="28"/>
          <w:szCs w:val="28"/>
          <w:shd w:val="clear" w:color="auto" w:fill="FFFFFF"/>
        </w:rPr>
        <w:t>DANH MỤC</w:t>
      </w:r>
      <w:r w:rsidRPr="00C9029B">
        <w:rPr>
          <w:b/>
          <w:bCs/>
          <w:sz w:val="28"/>
          <w:szCs w:val="28"/>
          <w:shd w:val="clear" w:color="auto" w:fill="FFFFFF"/>
          <w:lang w:val="en-US"/>
        </w:rPr>
        <w:t xml:space="preserve"> </w:t>
      </w:r>
      <w:r w:rsidRPr="00C9029B">
        <w:rPr>
          <w:b/>
          <w:bCs/>
          <w:sz w:val="28"/>
          <w:szCs w:val="28"/>
          <w:shd w:val="clear" w:color="auto" w:fill="FFFFFF"/>
        </w:rPr>
        <w:t>VÀ</w:t>
      </w:r>
      <w:r w:rsidRPr="00C9029B">
        <w:rPr>
          <w:b/>
          <w:bCs/>
          <w:sz w:val="28"/>
          <w:szCs w:val="28"/>
          <w:shd w:val="clear" w:color="auto" w:fill="FFFFFF"/>
          <w:lang w:val="en-US"/>
        </w:rPr>
        <w:t xml:space="preserve"> </w:t>
      </w:r>
      <w:r w:rsidRPr="00C9029B">
        <w:rPr>
          <w:b/>
          <w:bCs/>
          <w:sz w:val="28"/>
          <w:szCs w:val="28"/>
          <w:shd w:val="clear" w:color="auto" w:fill="FFFFFF"/>
        </w:rPr>
        <w:t xml:space="preserve">QUY TRÌNH NỘI BỘ TRONG GIẢI QUYẾT THỦ TỤC </w:t>
      </w:r>
    </w:p>
    <w:p w14:paraId="65CD7F41" w14:textId="77777777" w:rsidR="00C9029B" w:rsidRPr="00C9029B" w:rsidRDefault="007134F4" w:rsidP="00ED44EB">
      <w:pPr>
        <w:pStyle w:val="NormalWeb"/>
        <w:shd w:val="clear" w:color="auto" w:fill="FFFFFF"/>
        <w:spacing w:before="0" w:beforeAutospacing="0" w:after="0" w:afterAutospacing="0"/>
        <w:jc w:val="center"/>
        <w:rPr>
          <w:b/>
          <w:bCs/>
          <w:sz w:val="28"/>
          <w:szCs w:val="28"/>
          <w:shd w:val="clear" w:color="auto" w:fill="FFFFFF"/>
          <w:lang w:val="en-US"/>
        </w:rPr>
      </w:pPr>
      <w:r w:rsidRPr="00C9029B">
        <w:rPr>
          <w:b/>
          <w:bCs/>
          <w:sz w:val="28"/>
          <w:szCs w:val="28"/>
          <w:shd w:val="clear" w:color="auto" w:fill="FFFFFF"/>
        </w:rPr>
        <w:t xml:space="preserve">HÀNH CHÍNH THEO CƠ CHẾ </w:t>
      </w:r>
      <w:r w:rsidR="00CB6F83" w:rsidRPr="00C9029B">
        <w:rPr>
          <w:b/>
          <w:bCs/>
          <w:sz w:val="28"/>
          <w:szCs w:val="28"/>
          <w:shd w:val="clear" w:color="auto" w:fill="FFFFFF"/>
          <w:lang w:val="en-US"/>
        </w:rPr>
        <w:t>MỘT CỨA</w:t>
      </w:r>
      <w:r w:rsidRPr="00C9029B">
        <w:rPr>
          <w:b/>
          <w:bCs/>
          <w:sz w:val="28"/>
          <w:szCs w:val="28"/>
          <w:shd w:val="clear" w:color="auto" w:fill="FFFFFF"/>
          <w:lang w:val="en-US"/>
        </w:rPr>
        <w:t xml:space="preserve"> </w:t>
      </w:r>
      <w:r w:rsidR="008C6C72" w:rsidRPr="00C9029B">
        <w:rPr>
          <w:b/>
          <w:bCs/>
          <w:sz w:val="28"/>
          <w:szCs w:val="28"/>
          <w:shd w:val="clear" w:color="auto" w:fill="FFFFFF"/>
          <w:lang w:val="en-US"/>
        </w:rPr>
        <w:t xml:space="preserve">LIÊN THÔNG </w:t>
      </w:r>
      <w:r w:rsidRPr="00C9029B">
        <w:rPr>
          <w:b/>
          <w:bCs/>
          <w:sz w:val="28"/>
          <w:szCs w:val="28"/>
          <w:shd w:val="clear" w:color="auto" w:fill="FFFFFF"/>
        </w:rPr>
        <w:t xml:space="preserve">LĨNH VỰC </w:t>
      </w:r>
    </w:p>
    <w:p w14:paraId="377BF067" w14:textId="77777777" w:rsidR="00C9029B" w:rsidRPr="00C9029B" w:rsidRDefault="00CD187E" w:rsidP="00ED44EB">
      <w:pPr>
        <w:pStyle w:val="NormalWeb"/>
        <w:shd w:val="clear" w:color="auto" w:fill="FFFFFF"/>
        <w:spacing w:before="0" w:beforeAutospacing="0" w:after="0" w:afterAutospacing="0"/>
        <w:jc w:val="center"/>
        <w:rPr>
          <w:b/>
          <w:bCs/>
          <w:sz w:val="28"/>
          <w:szCs w:val="28"/>
          <w:shd w:val="clear" w:color="auto" w:fill="FFFFFF"/>
          <w:lang w:val="en-US"/>
        </w:rPr>
      </w:pPr>
      <w:r w:rsidRPr="00C9029B">
        <w:rPr>
          <w:b/>
          <w:bCs/>
          <w:sz w:val="28"/>
          <w:szCs w:val="28"/>
          <w:shd w:val="clear" w:color="auto" w:fill="FFFFFF"/>
          <w:lang w:val="en-US"/>
        </w:rPr>
        <w:t>TÀI CHÍNH DOANH NGHIỆP</w:t>
      </w:r>
      <w:r w:rsidR="008C6C72" w:rsidRPr="00C9029B">
        <w:rPr>
          <w:b/>
          <w:bCs/>
          <w:sz w:val="28"/>
          <w:szCs w:val="28"/>
          <w:shd w:val="clear" w:color="auto" w:fill="FFFFFF"/>
          <w:lang w:val="en-US"/>
        </w:rPr>
        <w:t xml:space="preserve"> </w:t>
      </w:r>
      <w:r w:rsidR="008C6C72" w:rsidRPr="00C9029B">
        <w:rPr>
          <w:b/>
          <w:bCs/>
          <w:sz w:val="28"/>
          <w:szCs w:val="28"/>
          <w:shd w:val="clear" w:color="auto" w:fill="FFFFFF"/>
        </w:rPr>
        <w:t>THUỘC</w:t>
      </w:r>
      <w:r w:rsidR="007134F4" w:rsidRPr="00C9029B">
        <w:rPr>
          <w:b/>
          <w:bCs/>
          <w:sz w:val="28"/>
          <w:szCs w:val="28"/>
          <w:shd w:val="clear" w:color="auto" w:fill="FFFFFF"/>
        </w:rPr>
        <w:t xml:space="preserve"> THẨM QUYỀN GIẢI QUYẾT </w:t>
      </w:r>
    </w:p>
    <w:p w14:paraId="6B0B38F1" w14:textId="28C26ACC" w:rsidR="007134F4" w:rsidRPr="00C9029B" w:rsidRDefault="007134F4" w:rsidP="00C9029B">
      <w:pPr>
        <w:pStyle w:val="NormalWeb"/>
        <w:shd w:val="clear" w:color="auto" w:fill="FFFFFF"/>
        <w:spacing w:before="0" w:beforeAutospacing="0" w:after="0" w:afterAutospacing="0"/>
        <w:jc w:val="center"/>
        <w:rPr>
          <w:b/>
          <w:bCs/>
          <w:sz w:val="28"/>
          <w:szCs w:val="28"/>
          <w:shd w:val="clear" w:color="auto" w:fill="FFFFFF"/>
          <w:lang w:val="en-US"/>
        </w:rPr>
      </w:pPr>
      <w:r w:rsidRPr="00C9029B">
        <w:rPr>
          <w:b/>
          <w:bCs/>
          <w:sz w:val="28"/>
          <w:szCs w:val="28"/>
          <w:shd w:val="clear" w:color="auto" w:fill="FFFFFF"/>
        </w:rPr>
        <w:t xml:space="preserve">CỦA </w:t>
      </w:r>
      <w:r w:rsidRPr="00C9029B">
        <w:rPr>
          <w:b/>
          <w:bCs/>
          <w:sz w:val="28"/>
          <w:szCs w:val="28"/>
          <w:shd w:val="clear" w:color="auto" w:fill="FFFFFF"/>
          <w:lang w:val="en-US"/>
        </w:rPr>
        <w:t xml:space="preserve">SỞ </w:t>
      </w:r>
      <w:r w:rsidR="008C6C72" w:rsidRPr="00C9029B">
        <w:rPr>
          <w:b/>
          <w:bCs/>
          <w:sz w:val="28"/>
          <w:szCs w:val="28"/>
          <w:shd w:val="clear" w:color="auto" w:fill="FFFFFF"/>
          <w:lang w:val="en-US"/>
        </w:rPr>
        <w:t>TÀI CHÍNH</w:t>
      </w:r>
      <w:r w:rsidR="00C51318" w:rsidRPr="00C9029B">
        <w:rPr>
          <w:b/>
          <w:bCs/>
          <w:sz w:val="28"/>
          <w:szCs w:val="28"/>
          <w:shd w:val="clear" w:color="auto" w:fill="FFFFFF"/>
          <w:lang w:val="en-US"/>
        </w:rPr>
        <w:t xml:space="preserve"> TỈNH LẠNG SƠN</w:t>
      </w:r>
    </w:p>
    <w:p w14:paraId="28946D70" w14:textId="76B509AD" w:rsidR="007134F4" w:rsidRPr="00EA67F6" w:rsidRDefault="007134F4" w:rsidP="00942483">
      <w:pPr>
        <w:pStyle w:val="NormalWeb"/>
        <w:shd w:val="clear" w:color="auto" w:fill="FFFFFF"/>
        <w:spacing w:before="120" w:beforeAutospacing="0" w:after="0" w:afterAutospacing="0"/>
        <w:jc w:val="center"/>
        <w:rPr>
          <w:i/>
          <w:iCs/>
          <w:sz w:val="26"/>
          <w:szCs w:val="26"/>
          <w:shd w:val="clear" w:color="auto" w:fill="FFFFFF"/>
          <w:lang w:val="en-US"/>
        </w:rPr>
      </w:pPr>
      <w:r w:rsidRPr="00EA67F6">
        <w:rPr>
          <w:i/>
          <w:iCs/>
          <w:sz w:val="26"/>
          <w:szCs w:val="26"/>
          <w:shd w:val="clear" w:color="auto" w:fill="FFFFFF"/>
        </w:rPr>
        <w:t>(</w:t>
      </w:r>
      <w:r w:rsidR="00942483">
        <w:rPr>
          <w:i/>
          <w:iCs/>
          <w:sz w:val="26"/>
          <w:szCs w:val="26"/>
          <w:shd w:val="clear" w:color="auto" w:fill="FFFFFF"/>
          <w:lang w:val="en-US"/>
        </w:rPr>
        <w:t>Kè</w:t>
      </w:r>
      <w:r w:rsidRPr="00EA67F6">
        <w:rPr>
          <w:i/>
          <w:iCs/>
          <w:sz w:val="26"/>
          <w:szCs w:val="26"/>
          <w:shd w:val="clear" w:color="auto" w:fill="FFFFFF"/>
        </w:rPr>
        <w:t xml:space="preserve">m theo Quyết định số </w:t>
      </w:r>
      <w:r w:rsidR="00A22025" w:rsidRPr="00EA67F6">
        <w:rPr>
          <w:i/>
          <w:iCs/>
          <w:sz w:val="26"/>
          <w:szCs w:val="26"/>
          <w:shd w:val="clear" w:color="auto" w:fill="FFFFFF"/>
          <w:lang w:val="en-US"/>
        </w:rPr>
        <w:t xml:space="preserve"> </w:t>
      </w:r>
      <w:r w:rsidR="0045327C">
        <w:rPr>
          <w:i/>
          <w:iCs/>
          <w:sz w:val="26"/>
          <w:szCs w:val="26"/>
          <w:shd w:val="clear" w:color="auto" w:fill="FFFFFF"/>
          <w:lang w:val="en-US"/>
        </w:rPr>
        <w:t>1</w:t>
      </w:r>
      <w:r w:rsidR="00936A3D">
        <w:rPr>
          <w:i/>
          <w:iCs/>
          <w:sz w:val="26"/>
          <w:szCs w:val="26"/>
          <w:shd w:val="clear" w:color="auto" w:fill="FFFFFF"/>
          <w:lang w:val="en-US"/>
        </w:rPr>
        <w:t>595</w:t>
      </w:r>
      <w:r w:rsidR="000330B2">
        <w:rPr>
          <w:i/>
          <w:iCs/>
          <w:sz w:val="26"/>
          <w:szCs w:val="26"/>
          <w:shd w:val="clear" w:color="auto" w:fill="FFFFFF"/>
          <w:lang w:val="en-US"/>
        </w:rPr>
        <w:t xml:space="preserve"> </w:t>
      </w:r>
      <w:r w:rsidRPr="00EA67F6">
        <w:rPr>
          <w:i/>
          <w:iCs/>
          <w:sz w:val="26"/>
          <w:szCs w:val="26"/>
          <w:shd w:val="clear" w:color="auto" w:fill="FFFFFF"/>
        </w:rPr>
        <w:t>/QĐ-UBND ngày</w:t>
      </w:r>
      <w:r w:rsidRPr="00EA67F6">
        <w:rPr>
          <w:i/>
          <w:iCs/>
          <w:sz w:val="26"/>
          <w:szCs w:val="26"/>
          <w:shd w:val="clear" w:color="auto" w:fill="FFFFFF"/>
          <w:lang w:val="en-US"/>
        </w:rPr>
        <w:t xml:space="preserve"> </w:t>
      </w:r>
      <w:r w:rsidR="00A67CA8">
        <w:rPr>
          <w:i/>
          <w:iCs/>
          <w:sz w:val="26"/>
          <w:szCs w:val="26"/>
          <w:shd w:val="clear" w:color="auto" w:fill="FFFFFF"/>
          <w:lang w:val="en-US"/>
        </w:rPr>
        <w:t xml:space="preserve"> </w:t>
      </w:r>
      <w:r w:rsidR="0045327C">
        <w:rPr>
          <w:i/>
          <w:iCs/>
          <w:sz w:val="26"/>
          <w:szCs w:val="26"/>
          <w:shd w:val="clear" w:color="auto" w:fill="FFFFFF"/>
          <w:lang w:val="en-US"/>
        </w:rPr>
        <w:t>14</w:t>
      </w:r>
      <w:r w:rsidR="00C9029B">
        <w:rPr>
          <w:i/>
          <w:iCs/>
          <w:sz w:val="26"/>
          <w:szCs w:val="26"/>
          <w:shd w:val="clear" w:color="auto" w:fill="FFFFFF"/>
          <w:lang w:val="en-US"/>
        </w:rPr>
        <w:t>/9</w:t>
      </w:r>
      <w:r w:rsidRPr="00EA67F6">
        <w:rPr>
          <w:i/>
          <w:iCs/>
          <w:sz w:val="26"/>
          <w:szCs w:val="26"/>
          <w:shd w:val="clear" w:color="auto" w:fill="FFFFFF"/>
        </w:rPr>
        <w:t>/202</w:t>
      </w:r>
      <w:r w:rsidR="0037733B">
        <w:rPr>
          <w:i/>
          <w:iCs/>
          <w:sz w:val="26"/>
          <w:szCs w:val="26"/>
          <w:shd w:val="clear" w:color="auto" w:fill="FFFFFF"/>
          <w:lang w:val="en-US"/>
        </w:rPr>
        <w:t>4</w:t>
      </w:r>
    </w:p>
    <w:p w14:paraId="303F8904" w14:textId="4BD3AEE2" w:rsidR="00CB6F83" w:rsidRPr="000616DA" w:rsidRDefault="007134F4" w:rsidP="000616DA">
      <w:pPr>
        <w:pStyle w:val="NormalWeb"/>
        <w:shd w:val="clear" w:color="auto" w:fill="FFFFFF"/>
        <w:spacing w:before="0" w:beforeAutospacing="0" w:after="0" w:afterAutospacing="0"/>
        <w:jc w:val="center"/>
        <w:rPr>
          <w:i/>
          <w:iCs/>
          <w:sz w:val="26"/>
          <w:szCs w:val="26"/>
          <w:lang w:val="en-US"/>
        </w:rPr>
      </w:pPr>
      <w:r w:rsidRPr="00EA67F6">
        <w:rPr>
          <w:i/>
          <w:iCs/>
          <w:sz w:val="26"/>
          <w:szCs w:val="26"/>
          <w:shd w:val="clear" w:color="auto" w:fill="FFFFFF"/>
        </w:rPr>
        <w:t>của Chủ tịch UBND tỉnh Lạng Sơn)</w:t>
      </w:r>
    </w:p>
    <w:p w14:paraId="7C003717" w14:textId="7B31C8C9" w:rsidR="00942483" w:rsidRDefault="004B1BAB" w:rsidP="00146090">
      <w:pPr>
        <w:spacing w:after="0" w:line="240" w:lineRule="auto"/>
        <w:jc w:val="center"/>
        <w:rPr>
          <w:rFonts w:ascii="Times New Roman" w:hAnsi="Times New Roman"/>
          <w:b/>
          <w:bCs/>
          <w:sz w:val="26"/>
          <w:szCs w:val="26"/>
          <w:shd w:val="clear" w:color="auto" w:fill="FFFFFF"/>
        </w:rPr>
      </w:pPr>
      <w:r>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14:anchorId="771B5002" wp14:editId="63ACD8FF">
                <wp:simplePos x="0" y="0"/>
                <wp:positionH relativeFrom="column">
                  <wp:posOffset>2210435</wp:posOffset>
                </wp:positionH>
                <wp:positionV relativeFrom="paragraph">
                  <wp:posOffset>97790</wp:posOffset>
                </wp:positionV>
                <wp:extent cx="1764665" cy="0"/>
                <wp:effectExtent l="10160" t="12700" r="6350" b="6350"/>
                <wp:wrapNone/>
                <wp:docPr id="508766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4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01900" id="_x0000_t32" coordsize="21600,21600" o:spt="32" o:oned="t" path="m,l21600,21600e" filled="f">
                <v:path arrowok="t" fillok="f" o:connecttype="none"/>
                <o:lock v:ext="edit" shapetype="t"/>
              </v:shapetype>
              <v:shape id="Straight Arrow Connector 1" o:spid="_x0000_s1026" type="#_x0000_t32" style="position:absolute;margin-left:174.05pt;margin-top:7.7pt;width:138.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"/>
            </w:pict>
          </mc:Fallback>
        </mc:AlternateContent>
      </w:r>
    </w:p>
    <w:p w14:paraId="703DC824" w14:textId="6940EF86" w:rsidR="00942483" w:rsidRDefault="00942483" w:rsidP="00146090">
      <w:pPr>
        <w:spacing w:after="0" w:line="240" w:lineRule="auto"/>
        <w:jc w:val="center"/>
        <w:rPr>
          <w:rFonts w:ascii="Times New Roman" w:hAnsi="Times New Roman"/>
          <w:b/>
          <w:bCs/>
          <w:sz w:val="26"/>
          <w:szCs w:val="26"/>
          <w:shd w:val="clear" w:color="auto" w:fill="FFFFFF"/>
        </w:rPr>
      </w:pPr>
    </w:p>
    <w:p w14:paraId="1D989B64" w14:textId="4D320D2C" w:rsidR="00942483" w:rsidRDefault="00942483" w:rsidP="00146090">
      <w:pPr>
        <w:spacing w:after="0" w:line="240" w:lineRule="auto"/>
        <w:jc w:val="center"/>
        <w:rPr>
          <w:rFonts w:ascii="Times New Roman" w:hAnsi="Times New Roman"/>
          <w:b/>
          <w:bCs/>
          <w:sz w:val="26"/>
          <w:szCs w:val="26"/>
          <w:shd w:val="clear" w:color="auto" w:fill="FFFFFF"/>
        </w:rPr>
      </w:pPr>
    </w:p>
    <w:p w14:paraId="1CCB948C" w14:textId="0D33F708" w:rsidR="007134F4" w:rsidRPr="00C9029B" w:rsidRDefault="007134F4" w:rsidP="00146090">
      <w:pPr>
        <w:spacing w:after="0" w:line="240" w:lineRule="auto"/>
        <w:jc w:val="center"/>
        <w:rPr>
          <w:rFonts w:ascii="Times New Roman" w:hAnsi="Times New Roman"/>
          <w:b/>
          <w:bCs/>
          <w:sz w:val="28"/>
          <w:szCs w:val="28"/>
          <w:shd w:val="clear" w:color="auto" w:fill="FFFFFF"/>
        </w:rPr>
      </w:pPr>
      <w:r w:rsidRPr="00C9029B">
        <w:rPr>
          <w:rFonts w:ascii="Times New Roman" w:hAnsi="Times New Roman"/>
          <w:b/>
          <w:bCs/>
          <w:sz w:val="28"/>
          <w:szCs w:val="28"/>
          <w:shd w:val="clear" w:color="auto" w:fill="FFFFFF"/>
        </w:rPr>
        <w:t>Phần I</w:t>
      </w:r>
    </w:p>
    <w:p w14:paraId="490E89DD" w14:textId="3A8B0835" w:rsidR="007134F4" w:rsidRPr="00C9029B" w:rsidRDefault="007134F4" w:rsidP="00146090">
      <w:pPr>
        <w:spacing w:after="0" w:line="240" w:lineRule="auto"/>
        <w:jc w:val="center"/>
        <w:rPr>
          <w:rFonts w:ascii="Times New Roman" w:hAnsi="Times New Roman"/>
          <w:b/>
          <w:bCs/>
          <w:sz w:val="28"/>
          <w:szCs w:val="28"/>
          <w:shd w:val="clear" w:color="auto" w:fill="FFFFFF"/>
        </w:rPr>
      </w:pPr>
      <w:r w:rsidRPr="00C9029B">
        <w:rPr>
          <w:rFonts w:ascii="Times New Roman" w:hAnsi="Times New Roman"/>
          <w:b/>
          <w:bCs/>
          <w:sz w:val="28"/>
          <w:szCs w:val="28"/>
          <w:shd w:val="clear" w:color="auto" w:fill="FFFFFF"/>
        </w:rPr>
        <w:t>DANH MỤC</w:t>
      </w:r>
      <w:r w:rsidR="00EA611D" w:rsidRPr="00C9029B">
        <w:rPr>
          <w:rFonts w:ascii="Times New Roman" w:hAnsi="Times New Roman"/>
          <w:b/>
          <w:bCs/>
          <w:sz w:val="28"/>
          <w:szCs w:val="28"/>
          <w:shd w:val="clear" w:color="auto" w:fill="FFFFFF"/>
        </w:rPr>
        <w:t xml:space="preserve"> </w:t>
      </w:r>
      <w:r w:rsidRPr="00C9029B">
        <w:rPr>
          <w:rFonts w:ascii="Times New Roman" w:hAnsi="Times New Roman"/>
          <w:b/>
          <w:bCs/>
          <w:sz w:val="28"/>
          <w:szCs w:val="28"/>
          <w:shd w:val="clear" w:color="auto" w:fill="FFFFFF"/>
        </w:rPr>
        <w:t xml:space="preserve">THỦ TỤC HÀNH CHÍNH ĐƯỢC XÂY DỰNG QUY </w:t>
      </w:r>
    </w:p>
    <w:p w14:paraId="4DCBB64E" w14:textId="77777777" w:rsidR="008C6C72" w:rsidRPr="00C9029B" w:rsidRDefault="007134F4" w:rsidP="00146090">
      <w:pPr>
        <w:spacing w:after="0" w:line="240" w:lineRule="auto"/>
        <w:jc w:val="center"/>
        <w:rPr>
          <w:rFonts w:ascii="Times New Roman" w:hAnsi="Times New Roman"/>
          <w:b/>
          <w:bCs/>
          <w:sz w:val="28"/>
          <w:szCs w:val="28"/>
          <w:shd w:val="clear" w:color="auto" w:fill="FFFFFF"/>
        </w:rPr>
      </w:pPr>
      <w:r w:rsidRPr="00C9029B">
        <w:rPr>
          <w:rFonts w:ascii="Times New Roman" w:hAnsi="Times New Roman"/>
          <w:b/>
          <w:bCs/>
          <w:sz w:val="28"/>
          <w:szCs w:val="28"/>
          <w:shd w:val="clear" w:color="auto" w:fill="FFFFFF"/>
        </w:rPr>
        <w:t>TRÌNH NỘI BỘ THỰC HIỆN THEO CƠ CHẾ MỘT CỬA</w:t>
      </w:r>
      <w:r w:rsidR="008C6C72" w:rsidRPr="00C9029B">
        <w:rPr>
          <w:rFonts w:ascii="Times New Roman" w:hAnsi="Times New Roman"/>
          <w:b/>
          <w:bCs/>
          <w:sz w:val="28"/>
          <w:szCs w:val="28"/>
          <w:shd w:val="clear" w:color="auto" w:fill="FFFFFF"/>
        </w:rPr>
        <w:t xml:space="preserve"> LIÊN THÔNG</w:t>
      </w:r>
    </w:p>
    <w:p w14:paraId="1B1DB211" w14:textId="504CA753" w:rsidR="00D639D7" w:rsidRPr="00C9029B" w:rsidRDefault="007134F4" w:rsidP="00146090">
      <w:pPr>
        <w:spacing w:after="0" w:line="240" w:lineRule="auto"/>
        <w:jc w:val="center"/>
        <w:rPr>
          <w:rFonts w:ascii="Times New Roman" w:hAnsi="Times New Roman"/>
          <w:b/>
          <w:bCs/>
          <w:sz w:val="28"/>
          <w:szCs w:val="28"/>
          <w:shd w:val="clear" w:color="auto" w:fill="FFFFFF"/>
        </w:rPr>
      </w:pPr>
      <w:r w:rsidRPr="00C9029B">
        <w:rPr>
          <w:rFonts w:ascii="Times New Roman" w:hAnsi="Times New Roman"/>
          <w:b/>
          <w:bCs/>
          <w:sz w:val="28"/>
          <w:szCs w:val="28"/>
          <w:shd w:val="clear" w:color="auto" w:fill="FFFFFF"/>
        </w:rPr>
        <w:t xml:space="preserve"> (0</w:t>
      </w:r>
      <w:r w:rsidR="008C6C72" w:rsidRPr="00C9029B">
        <w:rPr>
          <w:rFonts w:ascii="Times New Roman" w:hAnsi="Times New Roman"/>
          <w:b/>
          <w:bCs/>
          <w:sz w:val="28"/>
          <w:szCs w:val="28"/>
          <w:shd w:val="clear" w:color="auto" w:fill="FFFFFF"/>
        </w:rPr>
        <w:t>1</w:t>
      </w:r>
      <w:r w:rsidRPr="00C9029B">
        <w:rPr>
          <w:rFonts w:ascii="Times New Roman" w:hAnsi="Times New Roman"/>
          <w:b/>
          <w:bCs/>
          <w:sz w:val="28"/>
          <w:szCs w:val="28"/>
          <w:shd w:val="clear" w:color="auto" w:fill="FFFFFF"/>
        </w:rPr>
        <w:t xml:space="preserve"> TTHC)</w:t>
      </w:r>
    </w:p>
    <w:p w14:paraId="5D4506F2" w14:textId="48FEF136" w:rsidR="00D639D7" w:rsidRDefault="00D639D7" w:rsidP="00146090">
      <w:pPr>
        <w:spacing w:after="0" w:line="240" w:lineRule="auto"/>
        <w:jc w:val="center"/>
        <w:rPr>
          <w:rFonts w:ascii="Times New Roman" w:hAnsi="Times New Roman"/>
          <w:b/>
          <w:bCs/>
          <w:sz w:val="12"/>
          <w:szCs w:val="12"/>
        </w:rPr>
      </w:pPr>
    </w:p>
    <w:p w14:paraId="662733D0" w14:textId="77777777" w:rsidR="00C9029B" w:rsidRDefault="00C9029B" w:rsidP="00146090">
      <w:pPr>
        <w:spacing w:after="0" w:line="240" w:lineRule="auto"/>
        <w:jc w:val="center"/>
        <w:rPr>
          <w:rFonts w:ascii="Times New Roman" w:hAnsi="Times New Roman"/>
          <w:b/>
          <w:bCs/>
          <w:sz w:val="12"/>
          <w:szCs w:val="12"/>
        </w:rPr>
      </w:pPr>
    </w:p>
    <w:p w14:paraId="38681902" w14:textId="77777777" w:rsidR="00C9029B" w:rsidRPr="00EA67F6" w:rsidRDefault="00C9029B" w:rsidP="00146090">
      <w:pPr>
        <w:spacing w:after="0" w:line="240" w:lineRule="auto"/>
        <w:jc w:val="center"/>
        <w:rPr>
          <w:rFonts w:ascii="Times New Roman" w:hAnsi="Times New Roman"/>
          <w:b/>
          <w:bCs/>
          <w:sz w:val="12"/>
          <w:szCs w:val="12"/>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6560"/>
        <w:gridCol w:w="2552"/>
      </w:tblGrid>
      <w:tr w:rsidR="007134F4" w:rsidRPr="00C9029B" w14:paraId="1C73F8FA" w14:textId="77777777" w:rsidTr="00225B24">
        <w:tc>
          <w:tcPr>
            <w:tcW w:w="738" w:type="dxa"/>
            <w:shd w:val="clear" w:color="auto" w:fill="auto"/>
            <w:vAlign w:val="center"/>
          </w:tcPr>
          <w:p w14:paraId="3C286AC6" w14:textId="77777777" w:rsidR="000C63B6" w:rsidRPr="00C9029B" w:rsidRDefault="007134F4" w:rsidP="00055544">
            <w:pPr>
              <w:spacing w:after="0" w:line="240" w:lineRule="auto"/>
              <w:jc w:val="center"/>
              <w:rPr>
                <w:rFonts w:ascii="Times New Roman" w:hAnsi="Times New Roman"/>
                <w:b/>
                <w:bCs/>
                <w:spacing w:val="-2"/>
                <w:sz w:val="24"/>
                <w:szCs w:val="24"/>
              </w:rPr>
            </w:pPr>
            <w:r w:rsidRPr="00C9029B">
              <w:rPr>
                <w:rFonts w:ascii="Times New Roman" w:hAnsi="Times New Roman"/>
                <w:b/>
                <w:bCs/>
                <w:spacing w:val="-2"/>
                <w:sz w:val="24"/>
                <w:szCs w:val="24"/>
              </w:rPr>
              <w:t xml:space="preserve">Số </w:t>
            </w:r>
          </w:p>
          <w:p w14:paraId="7595073E" w14:textId="77777777" w:rsidR="007134F4" w:rsidRPr="00C9029B" w:rsidRDefault="007134F4" w:rsidP="00055544">
            <w:pPr>
              <w:spacing w:after="0" w:line="240" w:lineRule="auto"/>
              <w:jc w:val="center"/>
              <w:rPr>
                <w:rFonts w:ascii="Times New Roman" w:hAnsi="Times New Roman"/>
                <w:b/>
                <w:bCs/>
                <w:spacing w:val="-2"/>
                <w:sz w:val="24"/>
                <w:szCs w:val="24"/>
              </w:rPr>
            </w:pPr>
            <w:r w:rsidRPr="00C9029B">
              <w:rPr>
                <w:rFonts w:ascii="Times New Roman" w:hAnsi="Times New Roman"/>
                <w:b/>
                <w:bCs/>
                <w:spacing w:val="-2"/>
                <w:sz w:val="24"/>
                <w:szCs w:val="24"/>
              </w:rPr>
              <w:t>TT</w:t>
            </w:r>
          </w:p>
        </w:tc>
        <w:tc>
          <w:tcPr>
            <w:tcW w:w="6560" w:type="dxa"/>
            <w:shd w:val="clear" w:color="auto" w:fill="auto"/>
            <w:vAlign w:val="center"/>
          </w:tcPr>
          <w:p w14:paraId="7143C324" w14:textId="77777777" w:rsidR="007134F4" w:rsidRPr="00C9029B" w:rsidRDefault="007134F4" w:rsidP="00055544">
            <w:pPr>
              <w:spacing w:after="0" w:line="240" w:lineRule="auto"/>
              <w:jc w:val="center"/>
              <w:rPr>
                <w:rFonts w:ascii="Times New Roman" w:hAnsi="Times New Roman"/>
                <w:b/>
                <w:bCs/>
                <w:spacing w:val="-2"/>
                <w:sz w:val="24"/>
                <w:szCs w:val="24"/>
              </w:rPr>
            </w:pPr>
            <w:r w:rsidRPr="00C9029B">
              <w:rPr>
                <w:rFonts w:ascii="Times New Roman" w:hAnsi="Times New Roman"/>
                <w:b/>
                <w:bCs/>
                <w:spacing w:val="-2"/>
                <w:sz w:val="24"/>
                <w:szCs w:val="24"/>
              </w:rPr>
              <w:t>Tên thủ tục hành chính</w:t>
            </w:r>
          </w:p>
        </w:tc>
        <w:tc>
          <w:tcPr>
            <w:tcW w:w="2552" w:type="dxa"/>
            <w:shd w:val="clear" w:color="auto" w:fill="auto"/>
            <w:vAlign w:val="center"/>
          </w:tcPr>
          <w:p w14:paraId="4FA23264" w14:textId="0A2EED9B" w:rsidR="007134F4" w:rsidRPr="00C9029B" w:rsidRDefault="00A67CA8" w:rsidP="00055544">
            <w:pPr>
              <w:spacing w:after="0" w:line="240" w:lineRule="auto"/>
              <w:jc w:val="center"/>
              <w:rPr>
                <w:rFonts w:ascii="Times New Roman" w:hAnsi="Times New Roman"/>
                <w:b/>
                <w:bCs/>
                <w:spacing w:val="-2"/>
                <w:sz w:val="24"/>
                <w:szCs w:val="24"/>
              </w:rPr>
            </w:pPr>
            <w:r>
              <w:rPr>
                <w:rFonts w:ascii="Times New Roman" w:hAnsi="Times New Roman"/>
                <w:b/>
                <w:bCs/>
                <w:spacing w:val="-2"/>
                <w:sz w:val="24"/>
                <w:szCs w:val="24"/>
              </w:rPr>
              <w:t xml:space="preserve">Cơ quan thực hiện </w:t>
            </w:r>
          </w:p>
        </w:tc>
      </w:tr>
      <w:tr w:rsidR="00807AE2" w:rsidRPr="00C9029B" w14:paraId="3C670735" w14:textId="77777777" w:rsidTr="00225B24">
        <w:trPr>
          <w:trHeight w:val="494"/>
        </w:trPr>
        <w:tc>
          <w:tcPr>
            <w:tcW w:w="738" w:type="dxa"/>
            <w:shd w:val="clear" w:color="auto" w:fill="auto"/>
            <w:vAlign w:val="center"/>
          </w:tcPr>
          <w:p w14:paraId="2DA8FB62" w14:textId="77777777" w:rsidR="00807AE2" w:rsidRPr="00C9029B" w:rsidRDefault="00807AE2" w:rsidP="00055544">
            <w:pPr>
              <w:spacing w:after="0" w:line="240" w:lineRule="auto"/>
              <w:jc w:val="center"/>
              <w:rPr>
                <w:rFonts w:ascii="Times New Roman" w:hAnsi="Times New Roman"/>
                <w:spacing w:val="-2"/>
                <w:sz w:val="26"/>
                <w:szCs w:val="26"/>
              </w:rPr>
            </w:pPr>
            <w:r w:rsidRPr="00C9029B">
              <w:rPr>
                <w:rFonts w:ascii="Times New Roman" w:hAnsi="Times New Roman"/>
                <w:spacing w:val="-2"/>
                <w:sz w:val="26"/>
                <w:szCs w:val="26"/>
              </w:rPr>
              <w:t>1</w:t>
            </w:r>
          </w:p>
        </w:tc>
        <w:tc>
          <w:tcPr>
            <w:tcW w:w="6560" w:type="dxa"/>
            <w:shd w:val="clear" w:color="auto" w:fill="auto"/>
            <w:vAlign w:val="center"/>
          </w:tcPr>
          <w:p w14:paraId="46C099DF" w14:textId="4C5200F8" w:rsidR="00807AE2" w:rsidRPr="00C9029B" w:rsidRDefault="00C9029B" w:rsidP="000C63B6">
            <w:pPr>
              <w:spacing w:before="120" w:after="120"/>
              <w:jc w:val="both"/>
              <w:rPr>
                <w:rFonts w:ascii="Times New Roman" w:hAnsi="Times New Roman"/>
                <w:sz w:val="26"/>
                <w:szCs w:val="26"/>
                <w:shd w:val="clear" w:color="auto" w:fill="FFFFFF"/>
              </w:rPr>
            </w:pPr>
            <w:r>
              <w:rPr>
                <w:rFonts w:ascii="Times New Roman" w:hAnsi="Times New Roman"/>
                <w:sz w:val="26"/>
                <w:szCs w:val="26"/>
              </w:rPr>
              <w:t>Đ</w:t>
            </w:r>
            <w:r w:rsidR="00CD187E" w:rsidRPr="00C9029B">
              <w:rPr>
                <w:rFonts w:ascii="Times New Roman" w:hAnsi="Times New Roman"/>
                <w:sz w:val="26"/>
                <w:szCs w:val="26"/>
              </w:rPr>
              <w:t>ề nghị thanh toán kinh phí hỗ trợ đối với các chính sách nâng cao hiệu quả chăn nuôi</w:t>
            </w:r>
          </w:p>
        </w:tc>
        <w:tc>
          <w:tcPr>
            <w:tcW w:w="2552" w:type="dxa"/>
            <w:shd w:val="clear" w:color="auto" w:fill="auto"/>
            <w:vAlign w:val="center"/>
          </w:tcPr>
          <w:p w14:paraId="65DBCD7C" w14:textId="3AEBC420" w:rsidR="00807AE2" w:rsidRPr="00C9029B" w:rsidRDefault="00A67CA8" w:rsidP="009206FA">
            <w:pPr>
              <w:spacing w:after="0" w:line="240" w:lineRule="auto"/>
              <w:jc w:val="center"/>
              <w:rPr>
                <w:rFonts w:ascii="Times New Roman" w:hAnsi="Times New Roman"/>
                <w:bCs/>
                <w:spacing w:val="-2"/>
                <w:sz w:val="26"/>
                <w:szCs w:val="26"/>
              </w:rPr>
            </w:pPr>
            <w:r>
              <w:rPr>
                <w:rFonts w:ascii="Times New Roman" w:hAnsi="Times New Roman"/>
                <w:bCs/>
                <w:spacing w:val="-2"/>
                <w:sz w:val="26"/>
                <w:szCs w:val="26"/>
              </w:rPr>
              <w:t>Sở Tài chính, Kho bạc Nhà nước</w:t>
            </w:r>
          </w:p>
        </w:tc>
      </w:tr>
    </w:tbl>
    <w:p w14:paraId="20BABDB7" w14:textId="77777777" w:rsidR="00942483" w:rsidRDefault="00942483" w:rsidP="00146090">
      <w:pPr>
        <w:spacing w:after="0" w:line="240" w:lineRule="auto"/>
        <w:jc w:val="center"/>
        <w:rPr>
          <w:rFonts w:ascii="Times New Roman" w:hAnsi="Times New Roman"/>
          <w:b/>
          <w:bCs/>
          <w:sz w:val="26"/>
          <w:szCs w:val="26"/>
          <w:shd w:val="clear" w:color="auto" w:fill="FFFFFF"/>
        </w:rPr>
      </w:pPr>
    </w:p>
    <w:p w14:paraId="05C49449" w14:textId="77777777" w:rsidR="00942483" w:rsidRDefault="00942483">
      <w:pPr>
        <w:spacing w:after="0" w:line="240" w:lineRule="auto"/>
        <w:rPr>
          <w:rFonts w:ascii="Times New Roman" w:hAnsi="Times New Roman"/>
          <w:b/>
          <w:bCs/>
          <w:sz w:val="26"/>
          <w:szCs w:val="26"/>
          <w:shd w:val="clear" w:color="auto" w:fill="FFFFFF"/>
        </w:rPr>
      </w:pPr>
      <w:r>
        <w:rPr>
          <w:rFonts w:ascii="Times New Roman" w:hAnsi="Times New Roman"/>
          <w:b/>
          <w:bCs/>
          <w:sz w:val="26"/>
          <w:szCs w:val="26"/>
          <w:shd w:val="clear" w:color="auto" w:fill="FFFFFF"/>
        </w:rPr>
        <w:br w:type="page"/>
      </w:r>
    </w:p>
    <w:p w14:paraId="3C291B67" w14:textId="370CEBF3" w:rsidR="000C53B3" w:rsidRPr="004B1BAB" w:rsidRDefault="000C53B3" w:rsidP="00146090">
      <w:pPr>
        <w:spacing w:after="0" w:line="240" w:lineRule="auto"/>
        <w:jc w:val="center"/>
        <w:rPr>
          <w:rFonts w:ascii="Times New Roman" w:hAnsi="Times New Roman"/>
          <w:b/>
          <w:bCs/>
          <w:sz w:val="28"/>
          <w:szCs w:val="28"/>
          <w:shd w:val="clear" w:color="auto" w:fill="FFFFFF"/>
        </w:rPr>
      </w:pPr>
      <w:r w:rsidRPr="004B1BAB">
        <w:rPr>
          <w:rFonts w:ascii="Times New Roman" w:hAnsi="Times New Roman"/>
          <w:b/>
          <w:bCs/>
          <w:sz w:val="28"/>
          <w:szCs w:val="28"/>
          <w:shd w:val="clear" w:color="auto" w:fill="FFFFFF"/>
        </w:rPr>
        <w:lastRenderedPageBreak/>
        <w:t>Phần II</w:t>
      </w:r>
    </w:p>
    <w:p w14:paraId="60239C43" w14:textId="2213DBAE" w:rsidR="007134F4" w:rsidRPr="004B1BAB" w:rsidRDefault="000C53B3" w:rsidP="004B1BAB">
      <w:pPr>
        <w:spacing w:after="0" w:line="240" w:lineRule="auto"/>
        <w:jc w:val="center"/>
        <w:rPr>
          <w:rFonts w:ascii="Times New Roman" w:hAnsi="Times New Roman"/>
          <w:b/>
          <w:bCs/>
          <w:sz w:val="28"/>
          <w:szCs w:val="28"/>
          <w:shd w:val="clear" w:color="auto" w:fill="FFFFFF"/>
        </w:rPr>
      </w:pPr>
      <w:r w:rsidRPr="004B1BAB">
        <w:rPr>
          <w:rFonts w:ascii="Times New Roman" w:hAnsi="Times New Roman"/>
          <w:b/>
          <w:bCs/>
          <w:sz w:val="28"/>
          <w:szCs w:val="28"/>
          <w:shd w:val="clear" w:color="auto" w:fill="FFFFFF"/>
        </w:rPr>
        <w:t>QUY TRÌNH NỘI BỘ TRONG GIẢI QUYẾT THỦ TỤC HÀNH CHÍNH THEO CƠ CHẾ MỘT CỬA</w:t>
      </w:r>
      <w:r w:rsidR="00966B0E" w:rsidRPr="004B1BAB">
        <w:rPr>
          <w:rFonts w:ascii="Times New Roman" w:hAnsi="Times New Roman"/>
          <w:b/>
          <w:bCs/>
          <w:sz w:val="28"/>
          <w:szCs w:val="28"/>
          <w:shd w:val="clear" w:color="auto" w:fill="FFFFFF"/>
        </w:rPr>
        <w:t xml:space="preserve"> LIÊN THÔNG</w:t>
      </w:r>
    </w:p>
    <w:p w14:paraId="512E950C" w14:textId="77777777" w:rsidR="000C53B3" w:rsidRPr="007A6D97" w:rsidRDefault="000C53B3" w:rsidP="00146090">
      <w:pPr>
        <w:spacing w:after="0" w:line="240" w:lineRule="auto"/>
        <w:jc w:val="center"/>
        <w:rPr>
          <w:rFonts w:ascii="Times New Roman" w:hAnsi="Times New Roman"/>
          <w:b/>
          <w:bCs/>
          <w:sz w:val="26"/>
          <w:szCs w:val="26"/>
        </w:rPr>
      </w:pPr>
    </w:p>
    <w:p w14:paraId="0318DDFB" w14:textId="7A843A1B" w:rsidR="00146090" w:rsidRPr="00942483" w:rsidRDefault="00942483" w:rsidP="00146090">
      <w:pPr>
        <w:spacing w:before="60" w:after="0" w:line="240" w:lineRule="auto"/>
        <w:ind w:firstLine="720"/>
        <w:jc w:val="both"/>
        <w:rPr>
          <w:rFonts w:ascii="Times New Roman" w:hAnsi="Times New Roman"/>
          <w:b/>
          <w:bCs/>
          <w:sz w:val="28"/>
          <w:szCs w:val="28"/>
        </w:rPr>
      </w:pPr>
      <w:r>
        <w:rPr>
          <w:rFonts w:ascii="Times New Roman" w:hAnsi="Times New Roman"/>
          <w:b/>
          <w:bCs/>
          <w:sz w:val="28"/>
          <w:szCs w:val="28"/>
        </w:rPr>
        <w:t>CỤM TỪ VIẾT TẮT</w:t>
      </w:r>
    </w:p>
    <w:p w14:paraId="210459AF" w14:textId="77777777" w:rsidR="00146090" w:rsidRPr="007A6D97" w:rsidRDefault="00146090" w:rsidP="00146090">
      <w:pPr>
        <w:spacing w:before="60" w:after="0" w:line="240" w:lineRule="auto"/>
        <w:ind w:firstLine="720"/>
        <w:jc w:val="both"/>
        <w:rPr>
          <w:rFonts w:ascii="Times New Roman" w:hAnsi="Times New Roman"/>
          <w:bCs/>
          <w:sz w:val="28"/>
          <w:szCs w:val="28"/>
        </w:rPr>
      </w:pPr>
      <w:r w:rsidRPr="007A6D97">
        <w:rPr>
          <w:rFonts w:ascii="Times New Roman" w:hAnsi="Times New Roman"/>
          <w:bCs/>
          <w:sz w:val="28"/>
          <w:szCs w:val="28"/>
          <w:lang w:val="vi-VN"/>
        </w:rPr>
        <w:t>- Trung tâm Phục vụ hành chính công</w:t>
      </w:r>
      <w:r w:rsidR="0009010A" w:rsidRPr="007A6D97">
        <w:rPr>
          <w:rFonts w:ascii="Times New Roman" w:hAnsi="Times New Roman"/>
          <w:bCs/>
          <w:sz w:val="28"/>
          <w:szCs w:val="28"/>
        </w:rPr>
        <w:t>:</w:t>
      </w:r>
      <w:r w:rsidRPr="007A6D97">
        <w:rPr>
          <w:rFonts w:ascii="Times New Roman" w:hAnsi="Times New Roman"/>
          <w:bCs/>
          <w:sz w:val="28"/>
          <w:szCs w:val="28"/>
          <w:lang w:val="vi-VN"/>
        </w:rPr>
        <w:t xml:space="preserve"> TTPVHCC</w:t>
      </w:r>
    </w:p>
    <w:p w14:paraId="3EF14C3E" w14:textId="21FC5C6B" w:rsidR="007A30A1" w:rsidRPr="007A6D97" w:rsidRDefault="007A30A1" w:rsidP="00793889">
      <w:pPr>
        <w:pStyle w:val="NormalWeb"/>
        <w:shd w:val="clear" w:color="auto" w:fill="FFFFFF"/>
        <w:spacing w:before="60" w:beforeAutospacing="0" w:after="0" w:afterAutospacing="0"/>
        <w:ind w:left="720"/>
        <w:rPr>
          <w:bCs/>
          <w:sz w:val="28"/>
          <w:szCs w:val="28"/>
          <w:lang w:val="en-US" w:eastAsia="en-US"/>
        </w:rPr>
      </w:pPr>
      <w:r w:rsidRPr="007A6D97">
        <w:rPr>
          <w:bCs/>
          <w:sz w:val="28"/>
          <w:szCs w:val="28"/>
          <w:lang w:val="en-US" w:eastAsia="en-US"/>
        </w:rPr>
        <w:t xml:space="preserve">- </w:t>
      </w:r>
      <w:r w:rsidR="00942483">
        <w:rPr>
          <w:bCs/>
          <w:sz w:val="28"/>
          <w:szCs w:val="28"/>
          <w:lang w:val="en-US" w:eastAsia="en-US"/>
        </w:rPr>
        <w:t>Công chức Một cửa</w:t>
      </w:r>
      <w:r w:rsidRPr="007A6D97">
        <w:rPr>
          <w:bCs/>
          <w:sz w:val="28"/>
          <w:szCs w:val="28"/>
          <w:lang w:val="en-US" w:eastAsia="en-US"/>
        </w:rPr>
        <w:t>:</w:t>
      </w:r>
      <w:r w:rsidR="00942483">
        <w:rPr>
          <w:bCs/>
          <w:sz w:val="28"/>
          <w:szCs w:val="28"/>
          <w:lang w:val="en-US" w:eastAsia="en-US"/>
        </w:rPr>
        <w:t xml:space="preserve"> CCMC</w:t>
      </w:r>
    </w:p>
    <w:p w14:paraId="0891DF15" w14:textId="77777777" w:rsidR="00942483" w:rsidRDefault="00942483" w:rsidP="00215821">
      <w:pPr>
        <w:pStyle w:val="NormalWeb"/>
        <w:shd w:val="clear" w:color="auto" w:fill="FFFFFF"/>
        <w:spacing w:before="60" w:beforeAutospacing="0" w:after="0" w:afterAutospacing="0"/>
        <w:ind w:firstLine="720"/>
        <w:rPr>
          <w:b/>
          <w:iCs/>
          <w:sz w:val="28"/>
          <w:szCs w:val="28"/>
          <w:lang w:val="en-US"/>
        </w:rPr>
      </w:pPr>
    </w:p>
    <w:p w14:paraId="1A70E07F" w14:textId="4066AF68" w:rsidR="006A2D1B" w:rsidRPr="00CD187E" w:rsidRDefault="006A2D1B" w:rsidP="006A2D1B">
      <w:pPr>
        <w:pStyle w:val="BodyText"/>
        <w:spacing w:before="120" w:beforeAutospacing="0" w:after="120" w:afterAutospacing="0"/>
        <w:ind w:firstLine="720"/>
        <w:jc w:val="both"/>
        <w:rPr>
          <w:b/>
          <w:sz w:val="28"/>
          <w:szCs w:val="28"/>
          <w:lang w:val="en-US"/>
        </w:rPr>
      </w:pPr>
      <w:r w:rsidRPr="00CD187E">
        <w:rPr>
          <w:b/>
          <w:sz w:val="28"/>
          <w:szCs w:val="28"/>
        </w:rPr>
        <w:t>1</w:t>
      </w:r>
      <w:r w:rsidRPr="00CD187E">
        <w:rPr>
          <w:b/>
          <w:sz w:val="28"/>
          <w:szCs w:val="28"/>
          <w:lang w:val="vi-VN"/>
        </w:rPr>
        <w:t xml:space="preserve">. </w:t>
      </w:r>
      <w:r w:rsidR="00225B24">
        <w:rPr>
          <w:b/>
          <w:sz w:val="28"/>
          <w:szCs w:val="28"/>
          <w:lang w:val="en-US"/>
        </w:rPr>
        <w:t>Đ</w:t>
      </w:r>
      <w:r w:rsidR="00CD187E" w:rsidRPr="00CD187E">
        <w:rPr>
          <w:b/>
          <w:sz w:val="28"/>
          <w:szCs w:val="28"/>
        </w:rPr>
        <w:t>ề nghị thanh toán kinh phí hỗ trợ đối với các chính sách nâng cao hiệu quả chăn nuôi</w:t>
      </w:r>
    </w:p>
    <w:p w14:paraId="4E7E455C" w14:textId="7349893C" w:rsidR="00AA795C" w:rsidRPr="007A6D97" w:rsidRDefault="00AA795C" w:rsidP="00AA795C">
      <w:pPr>
        <w:spacing w:before="120" w:after="120" w:line="240" w:lineRule="auto"/>
        <w:ind w:firstLine="720"/>
        <w:jc w:val="both"/>
        <w:rPr>
          <w:rFonts w:ascii="Times New Roman" w:hAnsi="Times New Roman"/>
          <w:spacing w:val="-6"/>
          <w:sz w:val="28"/>
          <w:szCs w:val="28"/>
        </w:rPr>
      </w:pPr>
      <w:r w:rsidRPr="007A6D97">
        <w:rPr>
          <w:rFonts w:ascii="Times New Roman" w:hAnsi="Times New Roman"/>
          <w:spacing w:val="-6"/>
          <w:sz w:val="28"/>
          <w:szCs w:val="28"/>
        </w:rPr>
        <w:t xml:space="preserve">Tổng thời gian thực hiện TTHC: </w:t>
      </w:r>
      <w:r w:rsidRPr="007A6D97">
        <w:rPr>
          <w:rFonts w:ascii="Times New Roman" w:hAnsi="Times New Roman"/>
          <w:b/>
          <w:spacing w:val="-6"/>
          <w:sz w:val="28"/>
          <w:szCs w:val="28"/>
        </w:rPr>
        <w:t>1</w:t>
      </w:r>
      <w:r w:rsidR="00CD187E">
        <w:rPr>
          <w:rFonts w:ascii="Times New Roman" w:hAnsi="Times New Roman"/>
          <w:b/>
          <w:spacing w:val="-6"/>
          <w:sz w:val="28"/>
          <w:szCs w:val="28"/>
        </w:rPr>
        <w:t>8</w:t>
      </w:r>
      <w:r w:rsidRPr="007A6D97">
        <w:rPr>
          <w:rFonts w:ascii="Times New Roman" w:hAnsi="Times New Roman"/>
          <w:b/>
          <w:spacing w:val="-6"/>
          <w:sz w:val="28"/>
          <w:szCs w:val="28"/>
        </w:rPr>
        <w:t xml:space="preserve"> ngày.</w:t>
      </w:r>
      <w:r w:rsidRPr="007A6D97">
        <w:rPr>
          <w:rFonts w:ascii="Times New Roman" w:hAnsi="Times New Roman"/>
          <w:spacing w:val="-6"/>
          <w:sz w:val="28"/>
          <w:szCs w:val="28"/>
        </w:rPr>
        <w:t xml:space="preserve">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673"/>
        <w:gridCol w:w="4709"/>
        <w:gridCol w:w="2410"/>
        <w:gridCol w:w="1701"/>
      </w:tblGrid>
      <w:tr w:rsidR="00942483" w:rsidRPr="007A6D97" w14:paraId="5AF2EB6B" w14:textId="77777777" w:rsidTr="00942483">
        <w:trPr>
          <w:tblHeader/>
        </w:trPr>
        <w:tc>
          <w:tcPr>
            <w:tcW w:w="673" w:type="dxa"/>
            <w:tcBorders>
              <w:top w:val="single" w:sz="4" w:space="0" w:color="auto"/>
              <w:left w:val="single" w:sz="4" w:space="0" w:color="000000"/>
              <w:bottom w:val="single" w:sz="4" w:space="0" w:color="000000"/>
              <w:right w:val="single" w:sz="4" w:space="0" w:color="000000"/>
            </w:tcBorders>
          </w:tcPr>
          <w:p w14:paraId="40B9887F" w14:textId="56B1189D" w:rsidR="00942483" w:rsidRPr="00942483" w:rsidRDefault="00942483" w:rsidP="004B1BAB">
            <w:pPr>
              <w:spacing w:after="0" w:line="240" w:lineRule="auto"/>
              <w:jc w:val="center"/>
              <w:rPr>
                <w:rFonts w:ascii="Times New Roman" w:hAnsi="Times New Roman"/>
                <w:b/>
                <w:color w:val="000000"/>
                <w:sz w:val="24"/>
                <w:szCs w:val="24"/>
              </w:rPr>
            </w:pPr>
            <w:r w:rsidRPr="00942483">
              <w:rPr>
                <w:rFonts w:ascii="Times New Roman" w:hAnsi="Times New Roman"/>
                <w:b/>
                <w:color w:val="000000"/>
                <w:sz w:val="24"/>
                <w:szCs w:val="24"/>
              </w:rPr>
              <w:t>TT</w:t>
            </w:r>
          </w:p>
        </w:tc>
        <w:tc>
          <w:tcPr>
            <w:tcW w:w="4709" w:type="dxa"/>
            <w:tcBorders>
              <w:top w:val="single" w:sz="4" w:space="0" w:color="auto"/>
              <w:left w:val="single" w:sz="4" w:space="0" w:color="000000"/>
              <w:bottom w:val="single" w:sz="4" w:space="0" w:color="000000"/>
              <w:right w:val="single" w:sz="4" w:space="0" w:color="000000"/>
            </w:tcBorders>
          </w:tcPr>
          <w:p w14:paraId="28B63A51" w14:textId="77777777" w:rsidR="00942483" w:rsidRPr="00942483" w:rsidRDefault="00942483" w:rsidP="004B1BAB">
            <w:pPr>
              <w:spacing w:after="0" w:line="240" w:lineRule="auto"/>
              <w:jc w:val="center"/>
              <w:rPr>
                <w:rFonts w:ascii="Times New Roman" w:hAnsi="Times New Roman"/>
                <w:b/>
                <w:color w:val="000000"/>
                <w:sz w:val="24"/>
                <w:szCs w:val="24"/>
              </w:rPr>
            </w:pPr>
            <w:r w:rsidRPr="00942483">
              <w:rPr>
                <w:rFonts w:ascii="Times New Roman" w:hAnsi="Times New Roman"/>
                <w:b/>
                <w:color w:val="000000"/>
                <w:sz w:val="24"/>
                <w:szCs w:val="24"/>
              </w:rPr>
              <w:t>Trình tự</w:t>
            </w:r>
          </w:p>
        </w:tc>
        <w:tc>
          <w:tcPr>
            <w:tcW w:w="2410" w:type="dxa"/>
            <w:tcBorders>
              <w:top w:val="single" w:sz="4" w:space="0" w:color="auto"/>
              <w:left w:val="single" w:sz="4" w:space="0" w:color="000000"/>
              <w:bottom w:val="single" w:sz="4" w:space="0" w:color="000000"/>
              <w:right w:val="single" w:sz="4" w:space="0" w:color="000000"/>
            </w:tcBorders>
          </w:tcPr>
          <w:p w14:paraId="71E80885" w14:textId="77777777" w:rsidR="00942483" w:rsidRPr="00942483" w:rsidRDefault="00942483" w:rsidP="004B1BAB">
            <w:pPr>
              <w:spacing w:after="0" w:line="240" w:lineRule="auto"/>
              <w:jc w:val="center"/>
              <w:rPr>
                <w:rFonts w:ascii="Times New Roman" w:hAnsi="Times New Roman"/>
                <w:b/>
                <w:color w:val="000000"/>
                <w:sz w:val="24"/>
                <w:szCs w:val="24"/>
              </w:rPr>
            </w:pPr>
            <w:r w:rsidRPr="00942483">
              <w:rPr>
                <w:rFonts w:ascii="Times New Roman" w:hAnsi="Times New Roman"/>
                <w:b/>
                <w:color w:val="000000"/>
                <w:sz w:val="24"/>
                <w:szCs w:val="24"/>
              </w:rPr>
              <w:t>Trách nhiệm</w:t>
            </w:r>
          </w:p>
          <w:p w14:paraId="6D9BC103" w14:textId="77777777" w:rsidR="00942483" w:rsidRPr="00942483" w:rsidRDefault="00942483" w:rsidP="004B1BAB">
            <w:pPr>
              <w:spacing w:after="0" w:line="240" w:lineRule="auto"/>
              <w:jc w:val="center"/>
              <w:rPr>
                <w:rFonts w:ascii="Times New Roman" w:hAnsi="Times New Roman"/>
                <w:b/>
                <w:color w:val="000000"/>
                <w:sz w:val="24"/>
                <w:szCs w:val="24"/>
              </w:rPr>
            </w:pPr>
            <w:r w:rsidRPr="00942483">
              <w:rPr>
                <w:rFonts w:ascii="Times New Roman" w:hAnsi="Times New Roman"/>
                <w:b/>
                <w:color w:val="000000"/>
                <w:sz w:val="24"/>
                <w:szCs w:val="24"/>
              </w:rPr>
              <w:t>thực hiện</w:t>
            </w:r>
          </w:p>
        </w:tc>
        <w:tc>
          <w:tcPr>
            <w:tcW w:w="1701" w:type="dxa"/>
            <w:tcBorders>
              <w:top w:val="single" w:sz="4" w:space="0" w:color="auto"/>
              <w:left w:val="single" w:sz="4" w:space="0" w:color="000000"/>
              <w:bottom w:val="single" w:sz="4" w:space="0" w:color="000000"/>
              <w:right w:val="single" w:sz="4" w:space="0" w:color="000000"/>
            </w:tcBorders>
          </w:tcPr>
          <w:p w14:paraId="0B48831C" w14:textId="77777777" w:rsidR="00942483" w:rsidRPr="00942483" w:rsidRDefault="00942483" w:rsidP="004B1BAB">
            <w:pPr>
              <w:spacing w:after="0" w:line="240" w:lineRule="auto"/>
              <w:jc w:val="center"/>
              <w:rPr>
                <w:rFonts w:ascii="Times New Roman" w:hAnsi="Times New Roman"/>
                <w:b/>
                <w:color w:val="000000"/>
                <w:sz w:val="24"/>
                <w:szCs w:val="24"/>
              </w:rPr>
            </w:pPr>
            <w:r w:rsidRPr="00942483">
              <w:rPr>
                <w:rFonts w:ascii="Times New Roman" w:hAnsi="Times New Roman"/>
                <w:b/>
                <w:color w:val="000000"/>
                <w:sz w:val="24"/>
                <w:szCs w:val="24"/>
              </w:rPr>
              <w:t>Thời gian</w:t>
            </w:r>
          </w:p>
          <w:p w14:paraId="77DA75C0" w14:textId="77777777" w:rsidR="00942483" w:rsidRPr="00942483" w:rsidRDefault="00942483" w:rsidP="004B1BAB">
            <w:pPr>
              <w:spacing w:after="0" w:line="240" w:lineRule="auto"/>
              <w:jc w:val="center"/>
              <w:rPr>
                <w:rFonts w:ascii="Times New Roman" w:hAnsi="Times New Roman"/>
                <w:b/>
                <w:color w:val="000000"/>
                <w:sz w:val="24"/>
                <w:szCs w:val="24"/>
              </w:rPr>
            </w:pPr>
            <w:r w:rsidRPr="00942483">
              <w:rPr>
                <w:rFonts w:ascii="Times New Roman" w:hAnsi="Times New Roman"/>
                <w:b/>
                <w:color w:val="000000"/>
                <w:sz w:val="24"/>
                <w:szCs w:val="24"/>
              </w:rPr>
              <w:t>thực hiện</w:t>
            </w:r>
          </w:p>
        </w:tc>
      </w:tr>
      <w:tr w:rsidR="00942483" w:rsidRPr="007A6D97" w14:paraId="3067CBF4" w14:textId="77777777" w:rsidTr="00942483">
        <w:trPr>
          <w:trHeight w:val="809"/>
        </w:trPr>
        <w:tc>
          <w:tcPr>
            <w:tcW w:w="673" w:type="dxa"/>
            <w:tcBorders>
              <w:top w:val="single" w:sz="4" w:space="0" w:color="000000"/>
              <w:left w:val="single" w:sz="4" w:space="0" w:color="000000"/>
              <w:bottom w:val="single" w:sz="4" w:space="0" w:color="000000"/>
              <w:right w:val="single" w:sz="4" w:space="0" w:color="000000"/>
            </w:tcBorders>
          </w:tcPr>
          <w:p w14:paraId="343E47EE" w14:textId="77777777" w:rsidR="00942483" w:rsidRPr="007A6D97" w:rsidRDefault="00942483" w:rsidP="004B1BAB">
            <w:pPr>
              <w:spacing w:after="120" w:line="240" w:lineRule="auto"/>
              <w:jc w:val="center"/>
              <w:rPr>
                <w:rFonts w:ascii="Times New Roman" w:hAnsi="Times New Roman"/>
                <w:color w:val="000000"/>
                <w:sz w:val="26"/>
                <w:szCs w:val="26"/>
              </w:rPr>
            </w:pPr>
          </w:p>
          <w:p w14:paraId="545A4A0E" w14:textId="77777777" w:rsidR="00942483" w:rsidRPr="007A6D97" w:rsidRDefault="00942483" w:rsidP="004B1BAB">
            <w:pPr>
              <w:spacing w:after="120" w:line="240" w:lineRule="auto"/>
              <w:jc w:val="center"/>
              <w:rPr>
                <w:rFonts w:ascii="Times New Roman" w:hAnsi="Times New Roman"/>
                <w:color w:val="000000"/>
                <w:sz w:val="26"/>
                <w:szCs w:val="26"/>
              </w:rPr>
            </w:pPr>
            <w:r w:rsidRPr="007A6D97">
              <w:rPr>
                <w:rFonts w:ascii="Times New Roman" w:hAnsi="Times New Roman"/>
                <w:color w:val="000000"/>
                <w:sz w:val="26"/>
                <w:szCs w:val="26"/>
              </w:rPr>
              <w:t>B1</w:t>
            </w:r>
          </w:p>
        </w:tc>
        <w:tc>
          <w:tcPr>
            <w:tcW w:w="4709" w:type="dxa"/>
            <w:tcBorders>
              <w:top w:val="single" w:sz="4" w:space="0" w:color="000000"/>
              <w:left w:val="single" w:sz="4" w:space="0" w:color="000000"/>
              <w:bottom w:val="single" w:sz="4" w:space="0" w:color="000000"/>
              <w:right w:val="single" w:sz="4" w:space="0" w:color="000000"/>
            </w:tcBorders>
          </w:tcPr>
          <w:p w14:paraId="26D7D7B3" w14:textId="77777777" w:rsidR="00942483" w:rsidRPr="007A6D97" w:rsidRDefault="00942483" w:rsidP="004B1BAB">
            <w:pPr>
              <w:spacing w:after="120" w:line="240" w:lineRule="auto"/>
              <w:jc w:val="both"/>
              <w:rPr>
                <w:rFonts w:ascii="Times New Roman" w:hAnsi="Times New Roman"/>
                <w:sz w:val="26"/>
                <w:szCs w:val="26"/>
              </w:rPr>
            </w:pPr>
            <w:r w:rsidRPr="007A6D97">
              <w:rPr>
                <w:rFonts w:ascii="Times New Roman" w:hAnsi="Times New Roman"/>
                <w:sz w:val="26"/>
                <w:szCs w:val="26"/>
              </w:rPr>
              <w:t>- Tiếp nhận hồ sơ và ghi giấy biên nhận, hẹn ngày. Nhập hồ sơ điện tử.</w:t>
            </w:r>
          </w:p>
          <w:p w14:paraId="417AB4FC" w14:textId="143D4061" w:rsidR="00942483" w:rsidRPr="007A6D97" w:rsidRDefault="00942483" w:rsidP="004B1BAB">
            <w:pPr>
              <w:spacing w:after="120" w:line="240" w:lineRule="auto"/>
              <w:jc w:val="both"/>
              <w:rPr>
                <w:rFonts w:ascii="Times New Roman" w:hAnsi="Times New Roman"/>
                <w:sz w:val="26"/>
                <w:szCs w:val="26"/>
              </w:rPr>
            </w:pPr>
            <w:r w:rsidRPr="007A6D97">
              <w:rPr>
                <w:rFonts w:ascii="Times New Roman" w:hAnsi="Times New Roman"/>
                <w:sz w:val="26"/>
                <w:szCs w:val="26"/>
              </w:rPr>
              <w:t>- Chuyển hồ sơ cho Lãnh đạo Sở.</w:t>
            </w:r>
          </w:p>
        </w:tc>
        <w:tc>
          <w:tcPr>
            <w:tcW w:w="2410" w:type="dxa"/>
            <w:tcBorders>
              <w:top w:val="single" w:sz="4" w:space="0" w:color="000000"/>
              <w:left w:val="single" w:sz="4" w:space="0" w:color="000000"/>
              <w:bottom w:val="single" w:sz="4" w:space="0" w:color="000000"/>
              <w:right w:val="single" w:sz="4" w:space="0" w:color="000000"/>
            </w:tcBorders>
          </w:tcPr>
          <w:p w14:paraId="1B7E01EA" w14:textId="4699A774" w:rsidR="00942483" w:rsidRPr="007A6D97" w:rsidRDefault="00942483" w:rsidP="004B1BAB">
            <w:pPr>
              <w:spacing w:after="120" w:line="240" w:lineRule="auto"/>
              <w:jc w:val="center"/>
              <w:rPr>
                <w:rFonts w:ascii="Times New Roman" w:hAnsi="Times New Roman"/>
                <w:sz w:val="26"/>
                <w:szCs w:val="26"/>
              </w:rPr>
            </w:pPr>
            <w:r>
              <w:rPr>
                <w:rFonts w:ascii="Times New Roman" w:hAnsi="Times New Roman"/>
                <w:sz w:val="26"/>
                <w:szCs w:val="26"/>
              </w:rPr>
              <w:t>CCMC</w:t>
            </w:r>
            <w:r w:rsidRPr="007A6D97">
              <w:rPr>
                <w:rFonts w:ascii="Times New Roman" w:hAnsi="Times New Roman"/>
                <w:sz w:val="26"/>
                <w:szCs w:val="26"/>
              </w:rPr>
              <w:t xml:space="preserve"> của Sở tại TTPVHCC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C1C23BB" w14:textId="77777777" w:rsidR="00942483" w:rsidRPr="007A6D97" w:rsidRDefault="00942483" w:rsidP="004B1BAB">
            <w:pPr>
              <w:spacing w:after="120" w:line="240" w:lineRule="auto"/>
              <w:jc w:val="center"/>
              <w:rPr>
                <w:rFonts w:ascii="Times New Roman" w:hAnsi="Times New Roman"/>
                <w:sz w:val="26"/>
                <w:szCs w:val="26"/>
              </w:rPr>
            </w:pPr>
            <w:r w:rsidRPr="007A6D97">
              <w:rPr>
                <w:rFonts w:ascii="Times New Roman" w:hAnsi="Times New Roman"/>
                <w:sz w:val="26"/>
                <w:szCs w:val="26"/>
              </w:rPr>
              <w:t xml:space="preserve">0,5 ngày </w:t>
            </w:r>
          </w:p>
        </w:tc>
      </w:tr>
      <w:tr w:rsidR="00942483" w:rsidRPr="007A6D97" w14:paraId="5361A440" w14:textId="77777777" w:rsidTr="00942483">
        <w:trPr>
          <w:trHeight w:val="249"/>
        </w:trPr>
        <w:tc>
          <w:tcPr>
            <w:tcW w:w="673" w:type="dxa"/>
            <w:tcBorders>
              <w:top w:val="single" w:sz="4" w:space="0" w:color="000000"/>
              <w:left w:val="single" w:sz="4" w:space="0" w:color="000000"/>
              <w:bottom w:val="single" w:sz="4" w:space="0" w:color="000000"/>
              <w:right w:val="single" w:sz="4" w:space="0" w:color="000000"/>
            </w:tcBorders>
          </w:tcPr>
          <w:p w14:paraId="1908292F" w14:textId="77777777" w:rsidR="00942483" w:rsidRPr="007A6D97" w:rsidRDefault="00942483" w:rsidP="004B1BAB">
            <w:pPr>
              <w:spacing w:after="120" w:line="240" w:lineRule="auto"/>
              <w:jc w:val="center"/>
              <w:rPr>
                <w:rFonts w:ascii="Times New Roman" w:hAnsi="Times New Roman"/>
                <w:color w:val="000000"/>
                <w:sz w:val="26"/>
                <w:szCs w:val="26"/>
              </w:rPr>
            </w:pPr>
            <w:r w:rsidRPr="007A6D97">
              <w:rPr>
                <w:rFonts w:ascii="Times New Roman" w:hAnsi="Times New Roman"/>
                <w:color w:val="000000"/>
                <w:sz w:val="26"/>
                <w:szCs w:val="26"/>
              </w:rPr>
              <w:t>B2</w:t>
            </w:r>
          </w:p>
        </w:tc>
        <w:tc>
          <w:tcPr>
            <w:tcW w:w="4709" w:type="dxa"/>
            <w:tcBorders>
              <w:top w:val="single" w:sz="4" w:space="0" w:color="000000"/>
              <w:left w:val="single" w:sz="4" w:space="0" w:color="000000"/>
              <w:bottom w:val="single" w:sz="4" w:space="0" w:color="000000"/>
              <w:right w:val="single" w:sz="4" w:space="0" w:color="000000"/>
            </w:tcBorders>
          </w:tcPr>
          <w:p w14:paraId="6920A5DF" w14:textId="223F369B" w:rsidR="00942483" w:rsidRPr="007A6D97" w:rsidRDefault="00942483" w:rsidP="004B1BAB">
            <w:pPr>
              <w:spacing w:after="120" w:line="240" w:lineRule="auto"/>
              <w:jc w:val="both"/>
              <w:rPr>
                <w:rFonts w:ascii="Times New Roman" w:hAnsi="Times New Roman"/>
                <w:color w:val="000000"/>
                <w:sz w:val="26"/>
                <w:szCs w:val="26"/>
              </w:rPr>
            </w:pPr>
            <w:r w:rsidRPr="007A6D97">
              <w:rPr>
                <w:rFonts w:ascii="Times New Roman" w:hAnsi="Times New Roman"/>
                <w:color w:val="000000"/>
                <w:sz w:val="26"/>
                <w:szCs w:val="26"/>
              </w:rPr>
              <w:t>Xem xét, phân công xử lý.</w:t>
            </w:r>
          </w:p>
        </w:tc>
        <w:tc>
          <w:tcPr>
            <w:tcW w:w="2410" w:type="dxa"/>
            <w:tcBorders>
              <w:top w:val="single" w:sz="4" w:space="0" w:color="000000"/>
              <w:left w:val="single" w:sz="4" w:space="0" w:color="000000"/>
              <w:bottom w:val="single" w:sz="4" w:space="0" w:color="000000"/>
              <w:right w:val="single" w:sz="4" w:space="0" w:color="000000"/>
            </w:tcBorders>
          </w:tcPr>
          <w:p w14:paraId="248845E3" w14:textId="77777777" w:rsidR="00942483" w:rsidRPr="007A6D97" w:rsidRDefault="00942483" w:rsidP="004B1BAB">
            <w:pPr>
              <w:spacing w:after="120" w:line="240" w:lineRule="auto"/>
              <w:jc w:val="center"/>
              <w:rPr>
                <w:rFonts w:ascii="Times New Roman" w:hAnsi="Times New Roman"/>
                <w:color w:val="000000"/>
                <w:sz w:val="26"/>
                <w:szCs w:val="26"/>
              </w:rPr>
            </w:pPr>
            <w:r w:rsidRPr="007A6D97">
              <w:rPr>
                <w:rFonts w:ascii="Times New Roman" w:hAnsi="Times New Roman"/>
                <w:color w:val="000000"/>
                <w:sz w:val="26"/>
                <w:szCs w:val="26"/>
              </w:rPr>
              <w:t>Lãnh đạo Sở</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DE232" w14:textId="77777777" w:rsidR="00942483" w:rsidRPr="007A6D97" w:rsidRDefault="00942483" w:rsidP="004B1BAB">
            <w:pPr>
              <w:spacing w:after="120" w:line="240" w:lineRule="auto"/>
              <w:jc w:val="center"/>
              <w:rPr>
                <w:rFonts w:ascii="Times New Roman" w:hAnsi="Times New Roman"/>
                <w:color w:val="000000"/>
                <w:sz w:val="26"/>
                <w:szCs w:val="26"/>
              </w:rPr>
            </w:pPr>
            <w:r w:rsidRPr="007A6D97">
              <w:rPr>
                <w:rFonts w:ascii="Times New Roman" w:hAnsi="Times New Roman"/>
                <w:color w:val="000000"/>
                <w:sz w:val="26"/>
                <w:szCs w:val="26"/>
              </w:rPr>
              <w:t>0,5 ngày</w:t>
            </w:r>
          </w:p>
        </w:tc>
      </w:tr>
      <w:tr w:rsidR="00942483" w:rsidRPr="007A6D97" w14:paraId="4376AE0D" w14:textId="77777777" w:rsidTr="00942483">
        <w:trPr>
          <w:trHeight w:val="801"/>
        </w:trPr>
        <w:tc>
          <w:tcPr>
            <w:tcW w:w="673" w:type="dxa"/>
            <w:tcBorders>
              <w:top w:val="single" w:sz="4" w:space="0" w:color="000000"/>
              <w:left w:val="single" w:sz="4" w:space="0" w:color="000000"/>
              <w:bottom w:val="single" w:sz="4" w:space="0" w:color="000000"/>
              <w:right w:val="single" w:sz="4" w:space="0" w:color="000000"/>
            </w:tcBorders>
          </w:tcPr>
          <w:p w14:paraId="63E704A3" w14:textId="77777777" w:rsidR="00942483" w:rsidRPr="007A6D97" w:rsidRDefault="00942483" w:rsidP="004B1BAB">
            <w:pPr>
              <w:spacing w:after="120" w:line="240" w:lineRule="auto"/>
              <w:jc w:val="center"/>
              <w:rPr>
                <w:rFonts w:ascii="Times New Roman" w:hAnsi="Times New Roman"/>
                <w:color w:val="000000"/>
                <w:sz w:val="26"/>
                <w:szCs w:val="26"/>
              </w:rPr>
            </w:pPr>
          </w:p>
          <w:p w14:paraId="30A9D5CE" w14:textId="77777777" w:rsidR="00942483" w:rsidRPr="007A6D97" w:rsidRDefault="00942483" w:rsidP="004B1BAB">
            <w:pPr>
              <w:spacing w:after="120" w:line="240" w:lineRule="auto"/>
              <w:jc w:val="center"/>
              <w:rPr>
                <w:rFonts w:ascii="Times New Roman" w:hAnsi="Times New Roman"/>
                <w:color w:val="000000"/>
                <w:sz w:val="26"/>
                <w:szCs w:val="26"/>
              </w:rPr>
            </w:pPr>
            <w:r w:rsidRPr="007A6D97">
              <w:rPr>
                <w:rFonts w:ascii="Times New Roman" w:hAnsi="Times New Roman"/>
                <w:color w:val="000000"/>
                <w:sz w:val="26"/>
                <w:szCs w:val="26"/>
              </w:rPr>
              <w:t>B3</w:t>
            </w:r>
          </w:p>
        </w:tc>
        <w:tc>
          <w:tcPr>
            <w:tcW w:w="4709" w:type="dxa"/>
            <w:tcBorders>
              <w:top w:val="single" w:sz="4" w:space="0" w:color="000000"/>
              <w:left w:val="single" w:sz="4" w:space="0" w:color="000000"/>
              <w:bottom w:val="single" w:sz="4" w:space="0" w:color="000000"/>
              <w:right w:val="single" w:sz="4" w:space="0" w:color="000000"/>
            </w:tcBorders>
          </w:tcPr>
          <w:p w14:paraId="7E7C0B96" w14:textId="77777777" w:rsidR="00942483" w:rsidRPr="007A6D97" w:rsidRDefault="00942483" w:rsidP="004B1BAB">
            <w:pPr>
              <w:spacing w:after="120" w:line="240" w:lineRule="auto"/>
              <w:jc w:val="both"/>
              <w:rPr>
                <w:rFonts w:ascii="Times New Roman" w:hAnsi="Times New Roman"/>
                <w:color w:val="000000"/>
                <w:sz w:val="26"/>
                <w:szCs w:val="26"/>
              </w:rPr>
            </w:pPr>
          </w:p>
          <w:p w14:paraId="77D56BD4" w14:textId="77777777" w:rsidR="00942483" w:rsidRPr="007A6D97" w:rsidRDefault="00942483" w:rsidP="004B1BAB">
            <w:pPr>
              <w:spacing w:after="120" w:line="240" w:lineRule="auto"/>
              <w:jc w:val="both"/>
              <w:rPr>
                <w:rFonts w:ascii="Times New Roman" w:hAnsi="Times New Roman"/>
                <w:color w:val="000000"/>
                <w:sz w:val="26"/>
                <w:szCs w:val="26"/>
              </w:rPr>
            </w:pPr>
            <w:r w:rsidRPr="007A6D97">
              <w:rPr>
                <w:rFonts w:ascii="Times New Roman" w:hAnsi="Times New Roman"/>
                <w:color w:val="000000"/>
                <w:sz w:val="26"/>
                <w:szCs w:val="26"/>
              </w:rPr>
              <w:t>Phân công cho Chuyên viên thụ lý hồ sơ.</w:t>
            </w:r>
          </w:p>
        </w:tc>
        <w:tc>
          <w:tcPr>
            <w:tcW w:w="2410" w:type="dxa"/>
            <w:tcBorders>
              <w:top w:val="single" w:sz="4" w:space="0" w:color="000000"/>
              <w:left w:val="single" w:sz="4" w:space="0" w:color="000000"/>
              <w:bottom w:val="single" w:sz="4" w:space="0" w:color="000000"/>
              <w:right w:val="single" w:sz="4" w:space="0" w:color="000000"/>
            </w:tcBorders>
            <w:vAlign w:val="center"/>
          </w:tcPr>
          <w:p w14:paraId="5196AB69" w14:textId="77777777" w:rsidR="00942483" w:rsidRPr="007A6D97" w:rsidRDefault="00942483" w:rsidP="004B1BAB">
            <w:pPr>
              <w:spacing w:after="120" w:line="240" w:lineRule="auto"/>
              <w:jc w:val="center"/>
              <w:rPr>
                <w:rFonts w:ascii="Times New Roman" w:hAnsi="Times New Roman"/>
                <w:color w:val="000000"/>
                <w:sz w:val="26"/>
                <w:szCs w:val="26"/>
              </w:rPr>
            </w:pPr>
            <w:r w:rsidRPr="007A6D97">
              <w:rPr>
                <w:rFonts w:ascii="Times New Roman" w:hAnsi="Times New Roman"/>
                <w:color w:val="000000"/>
                <w:sz w:val="26"/>
                <w:szCs w:val="26"/>
              </w:rPr>
              <w:t xml:space="preserve">Lãnh đạo Phòng </w:t>
            </w:r>
            <w:r w:rsidRPr="007A6D97">
              <w:rPr>
                <w:rFonts w:ascii="Times New Roman" w:hAnsi="Times New Roman"/>
                <w:bCs/>
                <w:color w:val="000000"/>
                <w:sz w:val="26"/>
                <w:szCs w:val="26"/>
              </w:rPr>
              <w:t>Quản lý giá, công sản và doanh nghiệp</w:t>
            </w:r>
          </w:p>
        </w:tc>
        <w:tc>
          <w:tcPr>
            <w:tcW w:w="1701" w:type="dxa"/>
            <w:tcBorders>
              <w:top w:val="single" w:sz="4" w:space="0" w:color="000000"/>
              <w:left w:val="single" w:sz="4" w:space="0" w:color="000000"/>
              <w:bottom w:val="single" w:sz="4" w:space="0" w:color="000000"/>
              <w:right w:val="single" w:sz="4" w:space="0" w:color="000000"/>
            </w:tcBorders>
            <w:vAlign w:val="center"/>
          </w:tcPr>
          <w:p w14:paraId="1C3ABDAE" w14:textId="77777777" w:rsidR="00942483" w:rsidRPr="007A6D97" w:rsidRDefault="00942483" w:rsidP="004B1BAB">
            <w:pPr>
              <w:spacing w:after="120" w:line="240" w:lineRule="auto"/>
              <w:jc w:val="center"/>
              <w:rPr>
                <w:rFonts w:ascii="Times New Roman" w:hAnsi="Times New Roman"/>
                <w:color w:val="000000"/>
                <w:sz w:val="26"/>
                <w:szCs w:val="26"/>
              </w:rPr>
            </w:pPr>
            <w:r w:rsidRPr="007A6D97">
              <w:rPr>
                <w:rFonts w:ascii="Times New Roman" w:hAnsi="Times New Roman"/>
                <w:color w:val="000000"/>
                <w:sz w:val="26"/>
                <w:szCs w:val="26"/>
              </w:rPr>
              <w:t>0,5 ngày</w:t>
            </w:r>
          </w:p>
        </w:tc>
      </w:tr>
      <w:tr w:rsidR="00942483" w:rsidRPr="007A6D97" w14:paraId="07670EEA" w14:textId="77777777" w:rsidTr="00A67CA8">
        <w:trPr>
          <w:trHeight w:val="2306"/>
        </w:trPr>
        <w:tc>
          <w:tcPr>
            <w:tcW w:w="673" w:type="dxa"/>
            <w:tcBorders>
              <w:top w:val="single" w:sz="4" w:space="0" w:color="000000"/>
              <w:left w:val="single" w:sz="4" w:space="0" w:color="000000"/>
              <w:bottom w:val="single" w:sz="4" w:space="0" w:color="000000"/>
              <w:right w:val="single" w:sz="4" w:space="0" w:color="000000"/>
            </w:tcBorders>
          </w:tcPr>
          <w:p w14:paraId="3AFFFC0B" w14:textId="77777777" w:rsidR="00942483" w:rsidRPr="007A6D97" w:rsidRDefault="00942483" w:rsidP="004B1BAB">
            <w:pPr>
              <w:spacing w:after="120" w:line="240" w:lineRule="auto"/>
              <w:jc w:val="center"/>
              <w:rPr>
                <w:rFonts w:ascii="Times New Roman" w:hAnsi="Times New Roman"/>
                <w:color w:val="000000"/>
                <w:sz w:val="26"/>
                <w:szCs w:val="26"/>
              </w:rPr>
            </w:pPr>
            <w:r w:rsidRPr="007A6D97">
              <w:rPr>
                <w:rFonts w:ascii="Times New Roman" w:hAnsi="Times New Roman"/>
                <w:color w:val="000000"/>
                <w:sz w:val="26"/>
                <w:szCs w:val="26"/>
              </w:rPr>
              <w:t>B4</w:t>
            </w:r>
          </w:p>
        </w:tc>
        <w:tc>
          <w:tcPr>
            <w:tcW w:w="4709" w:type="dxa"/>
            <w:tcBorders>
              <w:top w:val="single" w:sz="4" w:space="0" w:color="000000"/>
              <w:left w:val="single" w:sz="4" w:space="0" w:color="000000"/>
              <w:bottom w:val="single" w:sz="4" w:space="0" w:color="000000"/>
              <w:right w:val="single" w:sz="4" w:space="0" w:color="000000"/>
            </w:tcBorders>
          </w:tcPr>
          <w:p w14:paraId="09750B3D" w14:textId="77777777" w:rsidR="00942483" w:rsidRPr="007A6D97" w:rsidRDefault="00942483" w:rsidP="004B1BAB">
            <w:pPr>
              <w:spacing w:after="120" w:line="240" w:lineRule="auto"/>
              <w:jc w:val="both"/>
              <w:rPr>
                <w:rFonts w:ascii="Times New Roman" w:hAnsi="Times New Roman"/>
                <w:color w:val="000000"/>
                <w:sz w:val="26"/>
                <w:szCs w:val="26"/>
              </w:rPr>
            </w:pPr>
            <w:r w:rsidRPr="007A6D97">
              <w:rPr>
                <w:rFonts w:ascii="Times New Roman" w:hAnsi="Times New Roman"/>
                <w:color w:val="000000"/>
                <w:sz w:val="26"/>
                <w:szCs w:val="26"/>
              </w:rPr>
              <w:t>T</w:t>
            </w:r>
            <w:r w:rsidRPr="007A6D97">
              <w:rPr>
                <w:rFonts w:ascii="Times New Roman" w:hAnsi="Times New Roman"/>
                <w:color w:val="000000"/>
                <w:sz w:val="26"/>
                <w:szCs w:val="26"/>
                <w:lang w:val="vi-VN"/>
              </w:rPr>
              <w:t xml:space="preserve">hẩm định </w:t>
            </w:r>
            <w:r w:rsidRPr="007A6D97">
              <w:rPr>
                <w:rFonts w:ascii="Times New Roman" w:hAnsi="Times New Roman"/>
                <w:color w:val="000000"/>
                <w:sz w:val="26"/>
                <w:szCs w:val="26"/>
              </w:rPr>
              <w:t xml:space="preserve">hồ sơ: </w:t>
            </w:r>
          </w:p>
          <w:p w14:paraId="6A3CE372" w14:textId="77777777" w:rsidR="00942483" w:rsidRPr="007A6D97" w:rsidRDefault="00942483" w:rsidP="004B1BAB">
            <w:pPr>
              <w:spacing w:after="120" w:line="240" w:lineRule="auto"/>
              <w:jc w:val="both"/>
              <w:rPr>
                <w:rFonts w:ascii="Times New Roman" w:hAnsi="Times New Roman"/>
                <w:color w:val="000000"/>
                <w:sz w:val="26"/>
                <w:szCs w:val="26"/>
              </w:rPr>
            </w:pPr>
            <w:r w:rsidRPr="007A6D97">
              <w:rPr>
                <w:rFonts w:ascii="Times New Roman" w:hAnsi="Times New Roman"/>
                <w:color w:val="000000"/>
                <w:sz w:val="26"/>
                <w:szCs w:val="26"/>
              </w:rPr>
              <w:t>- Trường hợp hồ sơ không đủ điều kiện, lập Thông báo kết quả thẩm định gửi cho tổ chức,  cá nhân biết qua bộ phận một cửa để trả lại hồ sơ (nêu rõ lý do).</w:t>
            </w:r>
          </w:p>
          <w:p w14:paraId="3CEE86C6" w14:textId="77777777" w:rsidR="00942483" w:rsidRPr="007A6D97" w:rsidRDefault="00942483" w:rsidP="004B1BAB">
            <w:pPr>
              <w:spacing w:after="120" w:line="240" w:lineRule="auto"/>
              <w:jc w:val="both"/>
              <w:rPr>
                <w:rFonts w:ascii="Times New Roman" w:hAnsi="Times New Roman"/>
                <w:color w:val="000000"/>
                <w:sz w:val="26"/>
                <w:szCs w:val="26"/>
              </w:rPr>
            </w:pPr>
            <w:r w:rsidRPr="007A6D97">
              <w:rPr>
                <w:rFonts w:ascii="Times New Roman" w:hAnsi="Times New Roman"/>
                <w:color w:val="000000"/>
                <w:sz w:val="26"/>
                <w:szCs w:val="26"/>
              </w:rPr>
              <w:t>- Trường hợp hồ sơ đủ điều kiện, tiến hành bước tiếp theo.</w:t>
            </w:r>
          </w:p>
        </w:tc>
        <w:tc>
          <w:tcPr>
            <w:tcW w:w="2410" w:type="dxa"/>
            <w:tcBorders>
              <w:top w:val="single" w:sz="4" w:space="0" w:color="000000"/>
              <w:left w:val="single" w:sz="4" w:space="0" w:color="000000"/>
              <w:bottom w:val="single" w:sz="4" w:space="0" w:color="000000"/>
              <w:right w:val="single" w:sz="4" w:space="0" w:color="000000"/>
            </w:tcBorders>
            <w:vAlign w:val="center"/>
          </w:tcPr>
          <w:p w14:paraId="25B52529" w14:textId="77777777" w:rsidR="00942483" w:rsidRPr="007A6D97" w:rsidRDefault="00942483" w:rsidP="004B1BAB">
            <w:pPr>
              <w:spacing w:after="120" w:line="240" w:lineRule="auto"/>
              <w:jc w:val="center"/>
              <w:rPr>
                <w:rFonts w:ascii="Times New Roman" w:hAnsi="Times New Roman"/>
                <w:color w:val="000000"/>
                <w:sz w:val="26"/>
                <w:szCs w:val="26"/>
              </w:rPr>
            </w:pPr>
            <w:r w:rsidRPr="007A6D97">
              <w:rPr>
                <w:rFonts w:ascii="Times New Roman" w:hAnsi="Times New Roman"/>
                <w:color w:val="000000"/>
                <w:sz w:val="26"/>
                <w:szCs w:val="26"/>
              </w:rPr>
              <w:t xml:space="preserve">Chuyên viên Phòng </w:t>
            </w:r>
            <w:r w:rsidRPr="007A6D97">
              <w:rPr>
                <w:rFonts w:ascii="Times New Roman" w:hAnsi="Times New Roman"/>
                <w:bCs/>
                <w:color w:val="000000"/>
                <w:sz w:val="26"/>
                <w:szCs w:val="26"/>
              </w:rPr>
              <w:t>Quản lý giá, công sản và doanh nghiệp</w:t>
            </w:r>
          </w:p>
        </w:tc>
        <w:tc>
          <w:tcPr>
            <w:tcW w:w="1701" w:type="dxa"/>
            <w:tcBorders>
              <w:top w:val="single" w:sz="4" w:space="0" w:color="000000"/>
              <w:left w:val="single" w:sz="4" w:space="0" w:color="000000"/>
              <w:bottom w:val="single" w:sz="4" w:space="0" w:color="000000"/>
              <w:right w:val="single" w:sz="4" w:space="0" w:color="000000"/>
            </w:tcBorders>
            <w:vAlign w:val="center"/>
          </w:tcPr>
          <w:p w14:paraId="315F5775" w14:textId="4A37AB2F" w:rsidR="00942483" w:rsidRPr="007A6D97" w:rsidRDefault="00942483" w:rsidP="004B1BAB">
            <w:pPr>
              <w:spacing w:after="120" w:line="240" w:lineRule="auto"/>
              <w:jc w:val="center"/>
              <w:rPr>
                <w:rFonts w:ascii="Times New Roman" w:hAnsi="Times New Roman"/>
                <w:color w:val="000000"/>
                <w:sz w:val="26"/>
                <w:szCs w:val="26"/>
              </w:rPr>
            </w:pPr>
            <w:r>
              <w:rPr>
                <w:rFonts w:ascii="Times New Roman" w:hAnsi="Times New Roman"/>
                <w:color w:val="000000"/>
                <w:sz w:val="26"/>
                <w:szCs w:val="26"/>
              </w:rPr>
              <w:t>03</w:t>
            </w:r>
            <w:r w:rsidRPr="007A6D97">
              <w:rPr>
                <w:rFonts w:ascii="Times New Roman" w:hAnsi="Times New Roman"/>
                <w:color w:val="000000"/>
                <w:sz w:val="26"/>
                <w:szCs w:val="26"/>
              </w:rPr>
              <w:t xml:space="preserve"> ngày</w:t>
            </w:r>
          </w:p>
        </w:tc>
      </w:tr>
      <w:tr w:rsidR="00942483" w:rsidRPr="007A6D97" w14:paraId="7C6B75B7" w14:textId="77777777" w:rsidTr="00942483">
        <w:trPr>
          <w:trHeight w:val="17"/>
        </w:trPr>
        <w:tc>
          <w:tcPr>
            <w:tcW w:w="673" w:type="dxa"/>
            <w:tcBorders>
              <w:top w:val="single" w:sz="4" w:space="0" w:color="000000"/>
              <w:left w:val="single" w:sz="4" w:space="0" w:color="000000"/>
              <w:bottom w:val="single" w:sz="4" w:space="0" w:color="000000"/>
              <w:right w:val="single" w:sz="4" w:space="0" w:color="000000"/>
            </w:tcBorders>
          </w:tcPr>
          <w:p w14:paraId="663BF04A" w14:textId="2D00868A" w:rsidR="00942483" w:rsidRPr="007A6D97" w:rsidRDefault="00942483" w:rsidP="004B1BAB">
            <w:pPr>
              <w:spacing w:after="120" w:line="240" w:lineRule="auto"/>
              <w:jc w:val="center"/>
              <w:rPr>
                <w:rFonts w:ascii="Times New Roman" w:hAnsi="Times New Roman"/>
                <w:color w:val="000000"/>
                <w:sz w:val="26"/>
                <w:szCs w:val="26"/>
              </w:rPr>
            </w:pPr>
            <w:r w:rsidRPr="007A6D97">
              <w:rPr>
                <w:rFonts w:ascii="Times New Roman" w:hAnsi="Times New Roman"/>
                <w:color w:val="000000"/>
                <w:sz w:val="26"/>
                <w:szCs w:val="26"/>
              </w:rPr>
              <w:t>B5</w:t>
            </w:r>
          </w:p>
        </w:tc>
        <w:tc>
          <w:tcPr>
            <w:tcW w:w="4709" w:type="dxa"/>
            <w:tcBorders>
              <w:top w:val="single" w:sz="4" w:space="0" w:color="000000"/>
              <w:left w:val="single" w:sz="4" w:space="0" w:color="000000"/>
              <w:bottom w:val="single" w:sz="4" w:space="0" w:color="000000"/>
              <w:right w:val="single" w:sz="4" w:space="0" w:color="000000"/>
            </w:tcBorders>
          </w:tcPr>
          <w:p w14:paraId="247E339B" w14:textId="696147C7" w:rsidR="00942483" w:rsidRPr="007A6D97" w:rsidRDefault="00942483" w:rsidP="004B1BAB">
            <w:pPr>
              <w:spacing w:after="120" w:line="240" w:lineRule="auto"/>
              <w:jc w:val="both"/>
              <w:rPr>
                <w:rFonts w:ascii="Times New Roman" w:hAnsi="Times New Roman"/>
                <w:color w:val="000000"/>
                <w:sz w:val="26"/>
                <w:szCs w:val="26"/>
              </w:rPr>
            </w:pPr>
            <w:r>
              <w:rPr>
                <w:rFonts w:ascii="Times New Roman" w:hAnsi="Times New Roman"/>
                <w:color w:val="000000"/>
                <w:sz w:val="26"/>
                <w:szCs w:val="26"/>
              </w:rPr>
              <w:t>Đăng ký sử dụng tài khoản</w:t>
            </w:r>
          </w:p>
        </w:tc>
        <w:tc>
          <w:tcPr>
            <w:tcW w:w="2410" w:type="dxa"/>
            <w:tcBorders>
              <w:top w:val="single" w:sz="4" w:space="0" w:color="000000"/>
              <w:left w:val="single" w:sz="4" w:space="0" w:color="000000"/>
              <w:bottom w:val="single" w:sz="4" w:space="0" w:color="000000"/>
              <w:right w:val="single" w:sz="4" w:space="0" w:color="000000"/>
            </w:tcBorders>
            <w:vAlign w:val="center"/>
          </w:tcPr>
          <w:p w14:paraId="188E8A4B" w14:textId="5FB61BA8" w:rsidR="00942483" w:rsidRPr="007A6D97" w:rsidRDefault="00942483" w:rsidP="004B1BAB">
            <w:pPr>
              <w:spacing w:after="120" w:line="240" w:lineRule="auto"/>
              <w:jc w:val="center"/>
              <w:rPr>
                <w:rFonts w:ascii="Times New Roman" w:hAnsi="Times New Roman"/>
                <w:color w:val="000000"/>
                <w:sz w:val="26"/>
                <w:szCs w:val="26"/>
              </w:rPr>
            </w:pPr>
            <w:r w:rsidRPr="007A6D97">
              <w:rPr>
                <w:rFonts w:ascii="Times New Roman" w:hAnsi="Times New Roman"/>
                <w:color w:val="000000"/>
                <w:sz w:val="26"/>
                <w:szCs w:val="26"/>
              </w:rPr>
              <w:t xml:space="preserve">Chuyên viên Phòng </w:t>
            </w:r>
            <w:r w:rsidRPr="007A6D97">
              <w:rPr>
                <w:rFonts w:ascii="Times New Roman" w:hAnsi="Times New Roman"/>
                <w:bCs/>
                <w:color w:val="000000"/>
                <w:sz w:val="26"/>
                <w:szCs w:val="26"/>
              </w:rPr>
              <w:t>Quản lý giá, công sản và doanh nghiệp</w:t>
            </w:r>
          </w:p>
        </w:tc>
        <w:tc>
          <w:tcPr>
            <w:tcW w:w="1701" w:type="dxa"/>
            <w:tcBorders>
              <w:top w:val="single" w:sz="4" w:space="0" w:color="000000"/>
              <w:left w:val="single" w:sz="4" w:space="0" w:color="000000"/>
              <w:bottom w:val="single" w:sz="4" w:space="0" w:color="000000"/>
              <w:right w:val="single" w:sz="4" w:space="0" w:color="000000"/>
            </w:tcBorders>
            <w:vAlign w:val="center"/>
          </w:tcPr>
          <w:p w14:paraId="2F5C0F94" w14:textId="5F4B86EA" w:rsidR="00942483" w:rsidRDefault="00942483" w:rsidP="004B1BAB">
            <w:pPr>
              <w:spacing w:after="120" w:line="240" w:lineRule="auto"/>
              <w:jc w:val="center"/>
              <w:rPr>
                <w:rFonts w:ascii="Times New Roman" w:hAnsi="Times New Roman"/>
                <w:color w:val="000000"/>
                <w:sz w:val="26"/>
                <w:szCs w:val="26"/>
              </w:rPr>
            </w:pPr>
            <w:r>
              <w:rPr>
                <w:rFonts w:ascii="Times New Roman" w:hAnsi="Times New Roman"/>
                <w:color w:val="000000"/>
                <w:sz w:val="26"/>
                <w:szCs w:val="26"/>
              </w:rPr>
              <w:t>01 ngày</w:t>
            </w:r>
          </w:p>
        </w:tc>
      </w:tr>
      <w:tr w:rsidR="00942483" w:rsidRPr="007A6D97" w14:paraId="006D1C26" w14:textId="77777777" w:rsidTr="00942483">
        <w:trPr>
          <w:trHeight w:val="17"/>
        </w:trPr>
        <w:tc>
          <w:tcPr>
            <w:tcW w:w="673" w:type="dxa"/>
            <w:tcBorders>
              <w:top w:val="single" w:sz="4" w:space="0" w:color="000000"/>
              <w:left w:val="single" w:sz="4" w:space="0" w:color="000000"/>
              <w:bottom w:val="single" w:sz="4" w:space="0" w:color="000000"/>
              <w:right w:val="single" w:sz="4" w:space="0" w:color="000000"/>
            </w:tcBorders>
          </w:tcPr>
          <w:p w14:paraId="734D3B60" w14:textId="5C644834" w:rsidR="00942483" w:rsidRPr="007A6D97" w:rsidRDefault="00942483" w:rsidP="004B1BAB">
            <w:pPr>
              <w:spacing w:after="120" w:line="240" w:lineRule="auto"/>
              <w:jc w:val="center"/>
              <w:rPr>
                <w:rFonts w:ascii="Times New Roman" w:hAnsi="Times New Roman"/>
                <w:color w:val="000000"/>
                <w:sz w:val="26"/>
                <w:szCs w:val="26"/>
              </w:rPr>
            </w:pPr>
            <w:r w:rsidRPr="007A6D97">
              <w:rPr>
                <w:rFonts w:ascii="Times New Roman" w:hAnsi="Times New Roman"/>
                <w:color w:val="000000"/>
                <w:sz w:val="26"/>
                <w:szCs w:val="26"/>
              </w:rPr>
              <w:t>B</w:t>
            </w:r>
            <w:r>
              <w:rPr>
                <w:rFonts w:ascii="Times New Roman" w:hAnsi="Times New Roman"/>
                <w:color w:val="000000"/>
                <w:sz w:val="26"/>
                <w:szCs w:val="26"/>
              </w:rPr>
              <w:t>6</w:t>
            </w:r>
          </w:p>
        </w:tc>
        <w:tc>
          <w:tcPr>
            <w:tcW w:w="4709" w:type="dxa"/>
            <w:tcBorders>
              <w:top w:val="single" w:sz="4" w:space="0" w:color="000000"/>
              <w:left w:val="single" w:sz="4" w:space="0" w:color="000000"/>
              <w:bottom w:val="single" w:sz="4" w:space="0" w:color="000000"/>
              <w:right w:val="single" w:sz="4" w:space="0" w:color="000000"/>
            </w:tcBorders>
          </w:tcPr>
          <w:p w14:paraId="74EBBAB2" w14:textId="72BB28C3" w:rsidR="00942483" w:rsidRDefault="00942483" w:rsidP="004B1BAB">
            <w:pPr>
              <w:spacing w:after="120" w:line="240" w:lineRule="auto"/>
              <w:jc w:val="both"/>
              <w:rPr>
                <w:rFonts w:ascii="Times New Roman" w:hAnsi="Times New Roman"/>
                <w:color w:val="000000"/>
                <w:sz w:val="26"/>
                <w:szCs w:val="26"/>
              </w:rPr>
            </w:pPr>
            <w:r>
              <w:rPr>
                <w:rFonts w:ascii="Times New Roman" w:hAnsi="Times New Roman"/>
                <w:color w:val="000000"/>
                <w:sz w:val="26"/>
                <w:szCs w:val="26"/>
              </w:rPr>
              <w:t>Lập hồ sơ gửi Kho bạc Nhà nước tỉnh giải ngân kinh phí hỗ trợ dự án đầu tư.</w:t>
            </w:r>
          </w:p>
        </w:tc>
        <w:tc>
          <w:tcPr>
            <w:tcW w:w="2410" w:type="dxa"/>
            <w:tcBorders>
              <w:top w:val="single" w:sz="4" w:space="0" w:color="000000"/>
              <w:left w:val="single" w:sz="4" w:space="0" w:color="000000"/>
              <w:bottom w:val="single" w:sz="4" w:space="0" w:color="000000"/>
              <w:right w:val="single" w:sz="4" w:space="0" w:color="000000"/>
            </w:tcBorders>
            <w:vAlign w:val="center"/>
          </w:tcPr>
          <w:p w14:paraId="1266435D" w14:textId="35B4034F" w:rsidR="00942483" w:rsidRPr="007A6D97" w:rsidRDefault="00942483" w:rsidP="004B1BAB">
            <w:pPr>
              <w:spacing w:after="120" w:line="240" w:lineRule="auto"/>
              <w:jc w:val="center"/>
              <w:rPr>
                <w:rFonts w:ascii="Times New Roman" w:hAnsi="Times New Roman"/>
                <w:color w:val="000000"/>
                <w:sz w:val="26"/>
                <w:szCs w:val="26"/>
              </w:rPr>
            </w:pPr>
            <w:r w:rsidRPr="007A6D97">
              <w:rPr>
                <w:rFonts w:ascii="Times New Roman" w:hAnsi="Times New Roman"/>
                <w:color w:val="000000"/>
                <w:sz w:val="26"/>
                <w:szCs w:val="26"/>
              </w:rPr>
              <w:t xml:space="preserve">Chuyên viên Phòng </w:t>
            </w:r>
            <w:r w:rsidRPr="007A6D97">
              <w:rPr>
                <w:rFonts w:ascii="Times New Roman" w:hAnsi="Times New Roman"/>
                <w:bCs/>
                <w:color w:val="000000"/>
                <w:sz w:val="26"/>
                <w:szCs w:val="26"/>
              </w:rPr>
              <w:t>Quản lý giá, công sản và doanh nghiệp</w:t>
            </w:r>
          </w:p>
        </w:tc>
        <w:tc>
          <w:tcPr>
            <w:tcW w:w="1701" w:type="dxa"/>
            <w:tcBorders>
              <w:top w:val="single" w:sz="4" w:space="0" w:color="000000"/>
              <w:left w:val="single" w:sz="4" w:space="0" w:color="000000"/>
              <w:bottom w:val="single" w:sz="4" w:space="0" w:color="000000"/>
              <w:right w:val="single" w:sz="4" w:space="0" w:color="000000"/>
            </w:tcBorders>
            <w:vAlign w:val="center"/>
          </w:tcPr>
          <w:p w14:paraId="783314A2" w14:textId="56D4697F" w:rsidR="00942483" w:rsidRDefault="00942483" w:rsidP="004B1BAB">
            <w:pPr>
              <w:spacing w:after="120" w:line="240" w:lineRule="auto"/>
              <w:jc w:val="center"/>
              <w:rPr>
                <w:rFonts w:ascii="Times New Roman" w:hAnsi="Times New Roman"/>
                <w:color w:val="000000"/>
                <w:sz w:val="26"/>
                <w:szCs w:val="26"/>
              </w:rPr>
            </w:pPr>
            <w:r>
              <w:rPr>
                <w:rFonts w:ascii="Times New Roman" w:hAnsi="Times New Roman"/>
                <w:color w:val="000000"/>
                <w:sz w:val="26"/>
                <w:szCs w:val="26"/>
              </w:rPr>
              <w:t>03 ngày</w:t>
            </w:r>
          </w:p>
        </w:tc>
      </w:tr>
      <w:tr w:rsidR="00942483" w:rsidRPr="007A6D97" w14:paraId="481FD329" w14:textId="77777777" w:rsidTr="004B1BAB">
        <w:trPr>
          <w:trHeight w:val="1022"/>
        </w:trPr>
        <w:tc>
          <w:tcPr>
            <w:tcW w:w="673" w:type="dxa"/>
            <w:tcBorders>
              <w:top w:val="single" w:sz="4" w:space="0" w:color="000000"/>
              <w:left w:val="single" w:sz="4" w:space="0" w:color="000000"/>
              <w:bottom w:val="single" w:sz="4" w:space="0" w:color="000000"/>
              <w:right w:val="single" w:sz="4" w:space="0" w:color="000000"/>
            </w:tcBorders>
          </w:tcPr>
          <w:p w14:paraId="17B3C894" w14:textId="4FF01C11" w:rsidR="00942483" w:rsidRPr="007A6D97" w:rsidRDefault="00942483" w:rsidP="004B1BAB">
            <w:pPr>
              <w:spacing w:after="120" w:line="240" w:lineRule="auto"/>
              <w:jc w:val="center"/>
              <w:rPr>
                <w:rFonts w:ascii="Times New Roman" w:hAnsi="Times New Roman"/>
                <w:color w:val="000000"/>
                <w:sz w:val="26"/>
                <w:szCs w:val="26"/>
              </w:rPr>
            </w:pPr>
            <w:r w:rsidRPr="007A6D97">
              <w:rPr>
                <w:rFonts w:ascii="Times New Roman" w:hAnsi="Times New Roman"/>
                <w:color w:val="000000"/>
                <w:sz w:val="26"/>
                <w:szCs w:val="26"/>
              </w:rPr>
              <w:t>B</w:t>
            </w:r>
            <w:r>
              <w:rPr>
                <w:rFonts w:ascii="Times New Roman" w:hAnsi="Times New Roman"/>
                <w:color w:val="000000"/>
                <w:sz w:val="26"/>
                <w:szCs w:val="26"/>
              </w:rPr>
              <w:t>7</w:t>
            </w:r>
          </w:p>
        </w:tc>
        <w:tc>
          <w:tcPr>
            <w:tcW w:w="4709" w:type="dxa"/>
            <w:tcBorders>
              <w:top w:val="single" w:sz="4" w:space="0" w:color="000000"/>
              <w:left w:val="single" w:sz="4" w:space="0" w:color="000000"/>
              <w:bottom w:val="single" w:sz="4" w:space="0" w:color="000000"/>
              <w:right w:val="single" w:sz="4" w:space="0" w:color="000000"/>
            </w:tcBorders>
          </w:tcPr>
          <w:p w14:paraId="672297A0" w14:textId="787FD248" w:rsidR="00942483" w:rsidRPr="007A6D97" w:rsidRDefault="00942483" w:rsidP="004B1BAB">
            <w:pPr>
              <w:spacing w:after="120" w:line="240" w:lineRule="auto"/>
              <w:jc w:val="both"/>
              <w:rPr>
                <w:rFonts w:ascii="Times New Roman" w:hAnsi="Times New Roman"/>
                <w:color w:val="000000"/>
                <w:sz w:val="26"/>
                <w:szCs w:val="26"/>
              </w:rPr>
            </w:pPr>
            <w:r w:rsidRPr="007A6D97">
              <w:rPr>
                <w:rFonts w:ascii="Times New Roman" w:hAnsi="Times New Roman"/>
                <w:color w:val="000000"/>
                <w:sz w:val="26"/>
                <w:szCs w:val="26"/>
              </w:rPr>
              <w:t xml:space="preserve">Xem xét </w:t>
            </w:r>
            <w:r>
              <w:rPr>
                <w:rFonts w:ascii="Times New Roman" w:hAnsi="Times New Roman"/>
                <w:color w:val="000000"/>
                <w:sz w:val="26"/>
                <w:szCs w:val="26"/>
              </w:rPr>
              <w:t>hồ sơ</w:t>
            </w:r>
            <w:r w:rsidRPr="007A6D97">
              <w:rPr>
                <w:rFonts w:ascii="Times New Roman" w:hAnsi="Times New Roman"/>
                <w:color w:val="000000"/>
                <w:sz w:val="26"/>
                <w:szCs w:val="26"/>
              </w:rPr>
              <w:t>, trình Lãnh đạo Sở.</w:t>
            </w:r>
          </w:p>
        </w:tc>
        <w:tc>
          <w:tcPr>
            <w:tcW w:w="2410" w:type="dxa"/>
            <w:tcBorders>
              <w:top w:val="single" w:sz="4" w:space="0" w:color="000000"/>
              <w:left w:val="single" w:sz="4" w:space="0" w:color="000000"/>
              <w:bottom w:val="single" w:sz="4" w:space="0" w:color="000000"/>
              <w:right w:val="single" w:sz="4" w:space="0" w:color="000000"/>
            </w:tcBorders>
            <w:vAlign w:val="center"/>
          </w:tcPr>
          <w:p w14:paraId="351FC85E" w14:textId="77777777" w:rsidR="00942483" w:rsidRPr="007A6D97" w:rsidRDefault="00942483" w:rsidP="004B1BAB">
            <w:pPr>
              <w:spacing w:after="120" w:line="240" w:lineRule="auto"/>
              <w:jc w:val="center"/>
              <w:rPr>
                <w:rFonts w:ascii="Times New Roman" w:hAnsi="Times New Roman"/>
                <w:color w:val="000000"/>
                <w:sz w:val="26"/>
                <w:szCs w:val="26"/>
              </w:rPr>
            </w:pPr>
            <w:r w:rsidRPr="007A6D97">
              <w:rPr>
                <w:rFonts w:ascii="Times New Roman" w:hAnsi="Times New Roman"/>
                <w:color w:val="000000"/>
                <w:sz w:val="26"/>
                <w:szCs w:val="26"/>
              </w:rPr>
              <w:t xml:space="preserve">Lãnh đạo Phòng </w:t>
            </w:r>
            <w:r w:rsidRPr="007A6D97">
              <w:rPr>
                <w:rFonts w:ascii="Times New Roman" w:hAnsi="Times New Roman"/>
                <w:bCs/>
                <w:color w:val="000000"/>
                <w:sz w:val="26"/>
                <w:szCs w:val="26"/>
              </w:rPr>
              <w:t>Quản lý giá, công sản và doanh nghiệp</w:t>
            </w:r>
          </w:p>
        </w:tc>
        <w:tc>
          <w:tcPr>
            <w:tcW w:w="1701" w:type="dxa"/>
            <w:tcBorders>
              <w:top w:val="single" w:sz="4" w:space="0" w:color="000000"/>
              <w:left w:val="single" w:sz="4" w:space="0" w:color="000000"/>
              <w:bottom w:val="single" w:sz="4" w:space="0" w:color="000000"/>
              <w:right w:val="single" w:sz="4" w:space="0" w:color="000000"/>
            </w:tcBorders>
            <w:vAlign w:val="center"/>
          </w:tcPr>
          <w:p w14:paraId="1F567F90" w14:textId="7A6BD20C" w:rsidR="00942483" w:rsidRPr="007A6D97" w:rsidRDefault="00942483" w:rsidP="004B1BAB">
            <w:pPr>
              <w:spacing w:after="120" w:line="240" w:lineRule="auto"/>
              <w:jc w:val="center"/>
              <w:rPr>
                <w:rFonts w:ascii="Times New Roman" w:hAnsi="Times New Roman"/>
                <w:color w:val="000000"/>
                <w:sz w:val="26"/>
                <w:szCs w:val="26"/>
              </w:rPr>
            </w:pPr>
            <w:r>
              <w:rPr>
                <w:rFonts w:ascii="Times New Roman" w:hAnsi="Times New Roman"/>
                <w:color w:val="000000"/>
                <w:sz w:val="26"/>
                <w:szCs w:val="26"/>
              </w:rPr>
              <w:t>03</w:t>
            </w:r>
            <w:r w:rsidRPr="007A6D97">
              <w:rPr>
                <w:rFonts w:ascii="Times New Roman" w:hAnsi="Times New Roman"/>
                <w:color w:val="000000"/>
                <w:sz w:val="26"/>
                <w:szCs w:val="26"/>
              </w:rPr>
              <w:t xml:space="preserve"> ngày</w:t>
            </w:r>
          </w:p>
        </w:tc>
      </w:tr>
      <w:tr w:rsidR="00942483" w:rsidRPr="007A6D97" w14:paraId="27663099" w14:textId="77777777" w:rsidTr="00942483">
        <w:trPr>
          <w:trHeight w:val="199"/>
        </w:trPr>
        <w:tc>
          <w:tcPr>
            <w:tcW w:w="673" w:type="dxa"/>
            <w:tcBorders>
              <w:top w:val="single" w:sz="4" w:space="0" w:color="000000"/>
              <w:left w:val="single" w:sz="4" w:space="0" w:color="000000"/>
              <w:bottom w:val="single" w:sz="4" w:space="0" w:color="000000"/>
              <w:right w:val="single" w:sz="4" w:space="0" w:color="000000"/>
            </w:tcBorders>
          </w:tcPr>
          <w:p w14:paraId="07F4B972" w14:textId="277F5828" w:rsidR="00942483" w:rsidRPr="007A6D97" w:rsidRDefault="00942483" w:rsidP="004B1BAB">
            <w:pPr>
              <w:spacing w:after="120" w:line="240" w:lineRule="auto"/>
              <w:jc w:val="center"/>
              <w:rPr>
                <w:rFonts w:ascii="Times New Roman" w:hAnsi="Times New Roman"/>
                <w:color w:val="000000"/>
                <w:sz w:val="26"/>
                <w:szCs w:val="26"/>
              </w:rPr>
            </w:pPr>
            <w:r w:rsidRPr="007A6D97">
              <w:rPr>
                <w:rFonts w:ascii="Times New Roman" w:hAnsi="Times New Roman"/>
                <w:color w:val="000000"/>
                <w:sz w:val="26"/>
                <w:szCs w:val="26"/>
              </w:rPr>
              <w:lastRenderedPageBreak/>
              <w:t>B</w:t>
            </w:r>
            <w:r>
              <w:rPr>
                <w:rFonts w:ascii="Times New Roman" w:hAnsi="Times New Roman"/>
                <w:color w:val="000000"/>
                <w:sz w:val="26"/>
                <w:szCs w:val="26"/>
              </w:rPr>
              <w:t>8</w:t>
            </w:r>
          </w:p>
        </w:tc>
        <w:tc>
          <w:tcPr>
            <w:tcW w:w="4709" w:type="dxa"/>
            <w:tcBorders>
              <w:top w:val="single" w:sz="4" w:space="0" w:color="000000"/>
              <w:left w:val="single" w:sz="4" w:space="0" w:color="000000"/>
              <w:bottom w:val="single" w:sz="4" w:space="0" w:color="000000"/>
              <w:right w:val="single" w:sz="4" w:space="0" w:color="000000"/>
            </w:tcBorders>
          </w:tcPr>
          <w:p w14:paraId="527AECF5" w14:textId="7182EDA3" w:rsidR="00942483" w:rsidRPr="007A6D97" w:rsidRDefault="00942483" w:rsidP="004B1BAB">
            <w:pPr>
              <w:spacing w:after="120" w:line="240" w:lineRule="auto"/>
              <w:jc w:val="both"/>
              <w:rPr>
                <w:rFonts w:ascii="Times New Roman" w:hAnsi="Times New Roman"/>
                <w:color w:val="000000"/>
                <w:sz w:val="26"/>
                <w:szCs w:val="26"/>
              </w:rPr>
            </w:pPr>
            <w:r w:rsidRPr="007A6D97">
              <w:rPr>
                <w:rFonts w:ascii="Times New Roman" w:hAnsi="Times New Roman"/>
                <w:color w:val="000000"/>
                <w:sz w:val="26"/>
                <w:szCs w:val="26"/>
              </w:rPr>
              <w:t xml:space="preserve">Xem xét thông qua hồ sơ, ký văn bản đề </w:t>
            </w:r>
            <w:r>
              <w:rPr>
                <w:rFonts w:ascii="Times New Roman" w:hAnsi="Times New Roman"/>
                <w:color w:val="000000"/>
                <w:sz w:val="26"/>
                <w:szCs w:val="26"/>
              </w:rPr>
              <w:t>gửi hồ sơ tới Kho bạc Nhà nước tỉnh.</w:t>
            </w:r>
          </w:p>
        </w:tc>
        <w:tc>
          <w:tcPr>
            <w:tcW w:w="2410" w:type="dxa"/>
            <w:tcBorders>
              <w:top w:val="single" w:sz="4" w:space="0" w:color="000000"/>
              <w:left w:val="single" w:sz="4" w:space="0" w:color="000000"/>
              <w:bottom w:val="single" w:sz="4" w:space="0" w:color="000000"/>
              <w:right w:val="single" w:sz="4" w:space="0" w:color="000000"/>
            </w:tcBorders>
            <w:vAlign w:val="center"/>
          </w:tcPr>
          <w:p w14:paraId="50E142BA" w14:textId="77777777" w:rsidR="00942483" w:rsidRPr="007A6D97" w:rsidRDefault="00942483" w:rsidP="004B1BAB">
            <w:pPr>
              <w:spacing w:after="120" w:line="240" w:lineRule="auto"/>
              <w:jc w:val="center"/>
              <w:rPr>
                <w:rFonts w:ascii="Times New Roman" w:hAnsi="Times New Roman"/>
                <w:color w:val="000000"/>
                <w:sz w:val="26"/>
                <w:szCs w:val="26"/>
              </w:rPr>
            </w:pPr>
            <w:r w:rsidRPr="007A6D97">
              <w:rPr>
                <w:rFonts w:ascii="Times New Roman" w:hAnsi="Times New Roman"/>
                <w:color w:val="000000"/>
                <w:sz w:val="26"/>
                <w:szCs w:val="26"/>
              </w:rPr>
              <w:t>Lãnh đạo Sở</w:t>
            </w:r>
          </w:p>
        </w:tc>
        <w:tc>
          <w:tcPr>
            <w:tcW w:w="1701" w:type="dxa"/>
            <w:tcBorders>
              <w:top w:val="single" w:sz="4" w:space="0" w:color="000000"/>
              <w:left w:val="single" w:sz="4" w:space="0" w:color="000000"/>
              <w:bottom w:val="single" w:sz="4" w:space="0" w:color="000000"/>
              <w:right w:val="single" w:sz="4" w:space="0" w:color="000000"/>
            </w:tcBorders>
            <w:vAlign w:val="center"/>
          </w:tcPr>
          <w:p w14:paraId="6CC9BD99" w14:textId="1A5A7CB9" w:rsidR="00942483" w:rsidRPr="007A6D97" w:rsidRDefault="004B1BAB" w:rsidP="004B1BAB">
            <w:pPr>
              <w:spacing w:after="120" w:line="240" w:lineRule="auto"/>
              <w:jc w:val="center"/>
              <w:rPr>
                <w:rFonts w:ascii="Times New Roman" w:hAnsi="Times New Roman"/>
                <w:color w:val="000000"/>
                <w:sz w:val="26"/>
                <w:szCs w:val="26"/>
              </w:rPr>
            </w:pPr>
            <w:r>
              <w:rPr>
                <w:rFonts w:ascii="Times New Roman" w:hAnsi="Times New Roman"/>
                <w:color w:val="000000"/>
                <w:sz w:val="26"/>
                <w:szCs w:val="26"/>
              </w:rPr>
              <w:t>03</w:t>
            </w:r>
            <w:r w:rsidR="00942483" w:rsidRPr="007A6D97">
              <w:rPr>
                <w:rFonts w:ascii="Times New Roman" w:hAnsi="Times New Roman"/>
                <w:color w:val="000000"/>
                <w:sz w:val="26"/>
                <w:szCs w:val="26"/>
              </w:rPr>
              <w:t xml:space="preserve"> ngày</w:t>
            </w:r>
          </w:p>
        </w:tc>
      </w:tr>
      <w:tr w:rsidR="00942483" w:rsidRPr="007A6D97" w14:paraId="0649C66D" w14:textId="77777777" w:rsidTr="00942483">
        <w:trPr>
          <w:trHeight w:val="391"/>
        </w:trPr>
        <w:tc>
          <w:tcPr>
            <w:tcW w:w="673" w:type="dxa"/>
            <w:tcBorders>
              <w:top w:val="single" w:sz="4" w:space="0" w:color="000000"/>
              <w:left w:val="single" w:sz="4" w:space="0" w:color="000000"/>
              <w:bottom w:val="single" w:sz="4" w:space="0" w:color="000000"/>
              <w:right w:val="single" w:sz="4" w:space="0" w:color="000000"/>
            </w:tcBorders>
          </w:tcPr>
          <w:p w14:paraId="16631FF9" w14:textId="6B8A6318" w:rsidR="00942483" w:rsidRPr="007A6D97" w:rsidRDefault="00942483" w:rsidP="004B1BAB">
            <w:pPr>
              <w:spacing w:after="120" w:line="240" w:lineRule="auto"/>
              <w:jc w:val="center"/>
              <w:rPr>
                <w:rFonts w:ascii="Times New Roman" w:hAnsi="Times New Roman"/>
                <w:color w:val="000000"/>
                <w:sz w:val="26"/>
                <w:szCs w:val="26"/>
              </w:rPr>
            </w:pPr>
            <w:r w:rsidRPr="007A6D97">
              <w:rPr>
                <w:rFonts w:ascii="Times New Roman" w:hAnsi="Times New Roman"/>
                <w:color w:val="000000"/>
                <w:sz w:val="26"/>
                <w:szCs w:val="26"/>
              </w:rPr>
              <w:t>B</w:t>
            </w:r>
            <w:r>
              <w:rPr>
                <w:rFonts w:ascii="Times New Roman" w:hAnsi="Times New Roman"/>
                <w:color w:val="000000"/>
                <w:sz w:val="26"/>
                <w:szCs w:val="26"/>
              </w:rPr>
              <w:t>9</w:t>
            </w:r>
          </w:p>
        </w:tc>
        <w:tc>
          <w:tcPr>
            <w:tcW w:w="4709" w:type="dxa"/>
            <w:tcBorders>
              <w:top w:val="single" w:sz="4" w:space="0" w:color="000000"/>
              <w:left w:val="single" w:sz="4" w:space="0" w:color="000000"/>
              <w:bottom w:val="single" w:sz="4" w:space="0" w:color="000000"/>
              <w:right w:val="single" w:sz="4" w:space="0" w:color="000000"/>
            </w:tcBorders>
          </w:tcPr>
          <w:p w14:paraId="73CE4462" w14:textId="12A35C8B" w:rsidR="00942483" w:rsidRPr="007A6D97" w:rsidRDefault="00942483" w:rsidP="004B1BAB">
            <w:pPr>
              <w:spacing w:after="120" w:line="240" w:lineRule="auto"/>
              <w:jc w:val="both"/>
              <w:rPr>
                <w:rFonts w:ascii="Times New Roman" w:hAnsi="Times New Roman"/>
                <w:color w:val="000000"/>
                <w:sz w:val="26"/>
                <w:szCs w:val="26"/>
              </w:rPr>
            </w:pPr>
            <w:r w:rsidRPr="007A6D97">
              <w:rPr>
                <w:rFonts w:ascii="Times New Roman" w:hAnsi="Times New Roman"/>
                <w:color w:val="000000"/>
                <w:sz w:val="26"/>
                <w:szCs w:val="26"/>
              </w:rPr>
              <w:t>Phát hành văn bản.</w:t>
            </w:r>
          </w:p>
        </w:tc>
        <w:tc>
          <w:tcPr>
            <w:tcW w:w="2410" w:type="dxa"/>
            <w:tcBorders>
              <w:top w:val="single" w:sz="4" w:space="0" w:color="000000"/>
              <w:left w:val="single" w:sz="4" w:space="0" w:color="000000"/>
              <w:bottom w:val="single" w:sz="4" w:space="0" w:color="000000"/>
              <w:right w:val="single" w:sz="4" w:space="0" w:color="000000"/>
            </w:tcBorders>
            <w:vAlign w:val="center"/>
          </w:tcPr>
          <w:p w14:paraId="4B2254E5" w14:textId="77777777" w:rsidR="00942483" w:rsidRPr="007A6D97" w:rsidRDefault="00942483" w:rsidP="004B1BAB">
            <w:pPr>
              <w:spacing w:after="120" w:line="240" w:lineRule="auto"/>
              <w:jc w:val="center"/>
              <w:rPr>
                <w:rFonts w:ascii="Times New Roman" w:hAnsi="Times New Roman"/>
                <w:color w:val="000000"/>
                <w:sz w:val="26"/>
                <w:szCs w:val="26"/>
              </w:rPr>
            </w:pPr>
            <w:r w:rsidRPr="007A6D97">
              <w:rPr>
                <w:rFonts w:ascii="Times New Roman" w:hAnsi="Times New Roman"/>
                <w:color w:val="000000"/>
                <w:sz w:val="26"/>
                <w:szCs w:val="26"/>
              </w:rPr>
              <w:t>Văn thư Sở</w:t>
            </w:r>
          </w:p>
        </w:tc>
        <w:tc>
          <w:tcPr>
            <w:tcW w:w="1701" w:type="dxa"/>
            <w:tcBorders>
              <w:top w:val="single" w:sz="4" w:space="0" w:color="000000"/>
              <w:left w:val="single" w:sz="4" w:space="0" w:color="000000"/>
              <w:bottom w:val="single" w:sz="4" w:space="0" w:color="000000"/>
              <w:right w:val="single" w:sz="4" w:space="0" w:color="000000"/>
            </w:tcBorders>
            <w:vAlign w:val="center"/>
          </w:tcPr>
          <w:p w14:paraId="7F1FA13D" w14:textId="77777777" w:rsidR="00942483" w:rsidRPr="007A6D97" w:rsidRDefault="00942483" w:rsidP="004B1BAB">
            <w:pPr>
              <w:spacing w:after="120" w:line="240" w:lineRule="auto"/>
              <w:jc w:val="center"/>
              <w:rPr>
                <w:rFonts w:ascii="Times New Roman" w:hAnsi="Times New Roman"/>
                <w:color w:val="000000"/>
                <w:sz w:val="26"/>
                <w:szCs w:val="26"/>
              </w:rPr>
            </w:pPr>
            <w:r w:rsidRPr="007A6D97">
              <w:rPr>
                <w:rFonts w:ascii="Times New Roman" w:hAnsi="Times New Roman"/>
                <w:color w:val="000000"/>
                <w:sz w:val="26"/>
                <w:szCs w:val="26"/>
              </w:rPr>
              <w:t>0,5 ngày</w:t>
            </w:r>
          </w:p>
        </w:tc>
      </w:tr>
      <w:tr w:rsidR="00942483" w:rsidRPr="007A6D97" w14:paraId="6F14AE41" w14:textId="77777777" w:rsidTr="00942483">
        <w:trPr>
          <w:trHeight w:val="456"/>
        </w:trPr>
        <w:tc>
          <w:tcPr>
            <w:tcW w:w="673" w:type="dxa"/>
            <w:tcBorders>
              <w:top w:val="single" w:sz="4" w:space="0" w:color="000000"/>
              <w:left w:val="single" w:sz="4" w:space="0" w:color="000000"/>
              <w:bottom w:val="single" w:sz="4" w:space="0" w:color="000000"/>
              <w:right w:val="single" w:sz="4" w:space="0" w:color="000000"/>
            </w:tcBorders>
          </w:tcPr>
          <w:p w14:paraId="574E0143" w14:textId="5CCC8D1B" w:rsidR="00942483" w:rsidRPr="007A6D97" w:rsidRDefault="00942483" w:rsidP="004B1BAB">
            <w:pPr>
              <w:spacing w:after="120" w:line="240" w:lineRule="auto"/>
              <w:jc w:val="center"/>
              <w:rPr>
                <w:rFonts w:ascii="Times New Roman" w:hAnsi="Times New Roman"/>
                <w:color w:val="000000"/>
                <w:sz w:val="26"/>
                <w:szCs w:val="26"/>
              </w:rPr>
            </w:pPr>
            <w:r w:rsidRPr="007A6D97">
              <w:rPr>
                <w:rFonts w:ascii="Times New Roman" w:hAnsi="Times New Roman"/>
                <w:color w:val="000000"/>
                <w:sz w:val="26"/>
                <w:szCs w:val="26"/>
              </w:rPr>
              <w:t>B</w:t>
            </w:r>
            <w:r>
              <w:rPr>
                <w:rFonts w:ascii="Times New Roman" w:hAnsi="Times New Roman"/>
                <w:color w:val="000000"/>
                <w:sz w:val="26"/>
                <w:szCs w:val="26"/>
              </w:rPr>
              <w:t>10</w:t>
            </w:r>
          </w:p>
        </w:tc>
        <w:tc>
          <w:tcPr>
            <w:tcW w:w="4709" w:type="dxa"/>
            <w:tcBorders>
              <w:top w:val="single" w:sz="4" w:space="0" w:color="000000"/>
              <w:left w:val="single" w:sz="4" w:space="0" w:color="000000"/>
              <w:bottom w:val="single" w:sz="4" w:space="0" w:color="000000"/>
              <w:right w:val="single" w:sz="4" w:space="0" w:color="000000"/>
            </w:tcBorders>
          </w:tcPr>
          <w:p w14:paraId="669353FC" w14:textId="7B6FF02F" w:rsidR="00942483" w:rsidRPr="007A6D97" w:rsidRDefault="00942483" w:rsidP="004B1BAB">
            <w:pPr>
              <w:spacing w:after="120" w:line="240" w:lineRule="auto"/>
              <w:jc w:val="both"/>
              <w:rPr>
                <w:rFonts w:ascii="Times New Roman" w:hAnsi="Times New Roman"/>
                <w:color w:val="000000"/>
                <w:sz w:val="26"/>
                <w:szCs w:val="26"/>
              </w:rPr>
            </w:pPr>
            <w:r w:rsidRPr="007A6D97">
              <w:rPr>
                <w:rFonts w:ascii="Times New Roman" w:hAnsi="Times New Roman"/>
                <w:color w:val="000000"/>
                <w:sz w:val="26"/>
                <w:szCs w:val="26"/>
              </w:rPr>
              <w:t xml:space="preserve">Xem xét, </w:t>
            </w:r>
            <w:r>
              <w:rPr>
                <w:rFonts w:ascii="Times New Roman" w:hAnsi="Times New Roman"/>
                <w:color w:val="000000"/>
                <w:sz w:val="26"/>
                <w:szCs w:val="26"/>
              </w:rPr>
              <w:t>chịu trách nhiệm giải ngân khoản kinh phí hỗ trợ tổ chức, cá nhân</w:t>
            </w:r>
            <w:r w:rsidRPr="007A6D97">
              <w:rPr>
                <w:rFonts w:ascii="Times New Roman" w:hAnsi="Times New Roman"/>
                <w:color w:val="000000"/>
                <w:sz w:val="26"/>
                <w:szCs w:val="26"/>
              </w:rPr>
              <w:t>.</w:t>
            </w:r>
          </w:p>
        </w:tc>
        <w:tc>
          <w:tcPr>
            <w:tcW w:w="2410" w:type="dxa"/>
            <w:tcBorders>
              <w:top w:val="single" w:sz="4" w:space="0" w:color="000000"/>
              <w:left w:val="single" w:sz="4" w:space="0" w:color="000000"/>
              <w:bottom w:val="single" w:sz="4" w:space="0" w:color="000000"/>
              <w:right w:val="single" w:sz="4" w:space="0" w:color="000000"/>
            </w:tcBorders>
            <w:vAlign w:val="center"/>
          </w:tcPr>
          <w:p w14:paraId="3CED828C" w14:textId="60740A46" w:rsidR="00942483" w:rsidRPr="007A6D97" w:rsidRDefault="00942483" w:rsidP="004B1BAB">
            <w:pPr>
              <w:spacing w:after="120" w:line="240" w:lineRule="auto"/>
              <w:jc w:val="center"/>
              <w:rPr>
                <w:rFonts w:ascii="Times New Roman" w:hAnsi="Times New Roman"/>
                <w:color w:val="000000"/>
                <w:sz w:val="26"/>
                <w:szCs w:val="26"/>
              </w:rPr>
            </w:pPr>
            <w:r>
              <w:rPr>
                <w:rFonts w:ascii="Times New Roman" w:hAnsi="Times New Roman"/>
                <w:color w:val="000000"/>
                <w:sz w:val="26"/>
                <w:szCs w:val="26"/>
              </w:rPr>
              <w:t>Kho bạc Nhà nước tỉnh</w:t>
            </w:r>
          </w:p>
        </w:tc>
        <w:tc>
          <w:tcPr>
            <w:tcW w:w="1701" w:type="dxa"/>
            <w:tcBorders>
              <w:top w:val="single" w:sz="4" w:space="0" w:color="000000"/>
              <w:left w:val="single" w:sz="4" w:space="0" w:color="000000"/>
              <w:bottom w:val="single" w:sz="4" w:space="0" w:color="000000"/>
              <w:right w:val="single" w:sz="4" w:space="0" w:color="000000"/>
            </w:tcBorders>
            <w:vAlign w:val="center"/>
          </w:tcPr>
          <w:p w14:paraId="7EB61464" w14:textId="0EB154D8" w:rsidR="00942483" w:rsidRPr="007A6D97" w:rsidRDefault="00942483" w:rsidP="004B1BAB">
            <w:pPr>
              <w:spacing w:after="120" w:line="240" w:lineRule="auto"/>
              <w:jc w:val="center"/>
              <w:rPr>
                <w:rFonts w:ascii="Times New Roman" w:hAnsi="Times New Roman"/>
                <w:color w:val="000000"/>
                <w:sz w:val="26"/>
                <w:szCs w:val="26"/>
              </w:rPr>
            </w:pPr>
            <w:r>
              <w:rPr>
                <w:rFonts w:ascii="Times New Roman" w:hAnsi="Times New Roman"/>
                <w:color w:val="000000"/>
                <w:sz w:val="26"/>
                <w:szCs w:val="26"/>
              </w:rPr>
              <w:t>03</w:t>
            </w:r>
            <w:r w:rsidRPr="007A6D97">
              <w:rPr>
                <w:rFonts w:ascii="Times New Roman" w:hAnsi="Times New Roman"/>
                <w:color w:val="000000"/>
                <w:sz w:val="26"/>
                <w:szCs w:val="26"/>
              </w:rPr>
              <w:t xml:space="preserve"> ngày</w:t>
            </w:r>
            <w:r w:rsidR="00C9029B">
              <w:rPr>
                <w:rFonts w:ascii="Times New Roman" w:hAnsi="Times New Roman"/>
                <w:color w:val="000000"/>
                <w:sz w:val="26"/>
                <w:szCs w:val="26"/>
              </w:rPr>
              <w:t xml:space="preserve"> làm việc</w:t>
            </w:r>
          </w:p>
        </w:tc>
      </w:tr>
      <w:tr w:rsidR="00942483" w:rsidRPr="007A6D97" w14:paraId="74DB5DDE" w14:textId="77777777" w:rsidTr="00942483">
        <w:trPr>
          <w:trHeight w:val="675"/>
        </w:trPr>
        <w:tc>
          <w:tcPr>
            <w:tcW w:w="673" w:type="dxa"/>
            <w:tcBorders>
              <w:top w:val="single" w:sz="4" w:space="0" w:color="000000"/>
              <w:left w:val="single" w:sz="4" w:space="0" w:color="000000"/>
              <w:bottom w:val="single" w:sz="4" w:space="0" w:color="000000"/>
              <w:right w:val="single" w:sz="4" w:space="0" w:color="000000"/>
            </w:tcBorders>
          </w:tcPr>
          <w:p w14:paraId="076DEC40" w14:textId="0D64C27E" w:rsidR="00942483" w:rsidRPr="007A6D97" w:rsidRDefault="00942483" w:rsidP="004B1BAB">
            <w:pPr>
              <w:spacing w:after="120" w:line="240" w:lineRule="auto"/>
              <w:jc w:val="center"/>
              <w:rPr>
                <w:rFonts w:ascii="Times New Roman" w:hAnsi="Times New Roman"/>
                <w:color w:val="000000"/>
                <w:sz w:val="26"/>
                <w:szCs w:val="26"/>
              </w:rPr>
            </w:pPr>
            <w:r w:rsidRPr="007A6D97">
              <w:rPr>
                <w:rFonts w:ascii="Times New Roman" w:hAnsi="Times New Roman"/>
                <w:color w:val="000000"/>
                <w:sz w:val="26"/>
                <w:szCs w:val="26"/>
              </w:rPr>
              <w:t>B</w:t>
            </w:r>
            <w:r>
              <w:rPr>
                <w:rFonts w:ascii="Times New Roman" w:hAnsi="Times New Roman"/>
                <w:color w:val="000000"/>
                <w:sz w:val="26"/>
                <w:szCs w:val="26"/>
              </w:rPr>
              <w:t>11</w:t>
            </w:r>
          </w:p>
        </w:tc>
        <w:tc>
          <w:tcPr>
            <w:tcW w:w="4709" w:type="dxa"/>
            <w:tcBorders>
              <w:top w:val="single" w:sz="4" w:space="0" w:color="000000"/>
              <w:left w:val="single" w:sz="4" w:space="0" w:color="000000"/>
              <w:bottom w:val="single" w:sz="4" w:space="0" w:color="000000"/>
              <w:right w:val="single" w:sz="4" w:space="0" w:color="000000"/>
            </w:tcBorders>
          </w:tcPr>
          <w:p w14:paraId="1F0D17D0" w14:textId="113ECD22" w:rsidR="00942483" w:rsidRPr="007A6D97" w:rsidRDefault="00942483" w:rsidP="004B1BAB">
            <w:pPr>
              <w:spacing w:after="120" w:line="240" w:lineRule="auto"/>
              <w:jc w:val="both"/>
              <w:rPr>
                <w:rFonts w:ascii="Times New Roman" w:hAnsi="Times New Roman"/>
                <w:color w:val="000000"/>
                <w:sz w:val="26"/>
                <w:szCs w:val="26"/>
              </w:rPr>
            </w:pPr>
            <w:r w:rsidRPr="007A6D97">
              <w:rPr>
                <w:rFonts w:ascii="Times New Roman" w:hAnsi="Times New Roman"/>
                <w:color w:val="000000"/>
                <w:sz w:val="26"/>
                <w:szCs w:val="26"/>
              </w:rPr>
              <w:t>Trả kết quả giải quyết.</w:t>
            </w:r>
          </w:p>
          <w:p w14:paraId="545741C1" w14:textId="461BF9E2" w:rsidR="00942483" w:rsidRPr="007A6D97" w:rsidRDefault="00C9029B" w:rsidP="004B1BAB">
            <w:pPr>
              <w:spacing w:after="120" w:line="240" w:lineRule="auto"/>
              <w:jc w:val="both"/>
              <w:rPr>
                <w:rFonts w:ascii="Times New Roman" w:hAnsi="Times New Roman"/>
                <w:color w:val="000000"/>
                <w:sz w:val="26"/>
                <w:szCs w:val="26"/>
              </w:rPr>
            </w:pPr>
            <w:r>
              <w:rPr>
                <w:rFonts w:ascii="Times New Roman" w:hAnsi="Times New Roman"/>
                <w:color w:val="000000"/>
                <w:sz w:val="26"/>
                <w:szCs w:val="26"/>
              </w:rPr>
              <w:t>Theo dõi, lưu hồ sơ</w:t>
            </w:r>
          </w:p>
        </w:tc>
        <w:tc>
          <w:tcPr>
            <w:tcW w:w="2410" w:type="dxa"/>
            <w:tcBorders>
              <w:top w:val="single" w:sz="4" w:space="0" w:color="000000"/>
              <w:left w:val="single" w:sz="4" w:space="0" w:color="000000"/>
              <w:bottom w:val="single" w:sz="4" w:space="0" w:color="000000"/>
              <w:right w:val="single" w:sz="4" w:space="0" w:color="000000"/>
            </w:tcBorders>
          </w:tcPr>
          <w:p w14:paraId="328275FC" w14:textId="0B794197" w:rsidR="00942483" w:rsidRPr="007A6D97" w:rsidRDefault="00942483" w:rsidP="004B1BAB">
            <w:pPr>
              <w:spacing w:after="120" w:line="240" w:lineRule="auto"/>
              <w:jc w:val="center"/>
              <w:rPr>
                <w:rFonts w:ascii="Times New Roman" w:hAnsi="Times New Roman"/>
                <w:color w:val="000000"/>
                <w:sz w:val="26"/>
                <w:szCs w:val="26"/>
              </w:rPr>
            </w:pPr>
            <w:r>
              <w:rPr>
                <w:rFonts w:ascii="Times New Roman" w:hAnsi="Times New Roman"/>
                <w:sz w:val="26"/>
                <w:szCs w:val="26"/>
              </w:rPr>
              <w:t>CCMC</w:t>
            </w:r>
            <w:r w:rsidRPr="007A6D97">
              <w:rPr>
                <w:rFonts w:ascii="Times New Roman" w:hAnsi="Times New Roman"/>
                <w:sz w:val="26"/>
                <w:szCs w:val="26"/>
              </w:rPr>
              <w:t xml:space="preserve"> của Sở tại TTPVHCC</w:t>
            </w:r>
          </w:p>
        </w:tc>
        <w:tc>
          <w:tcPr>
            <w:tcW w:w="1701" w:type="dxa"/>
            <w:tcBorders>
              <w:top w:val="single" w:sz="4" w:space="0" w:color="000000"/>
              <w:left w:val="single" w:sz="4" w:space="0" w:color="000000"/>
              <w:bottom w:val="single" w:sz="4" w:space="0" w:color="000000"/>
              <w:right w:val="single" w:sz="4" w:space="0" w:color="000000"/>
            </w:tcBorders>
          </w:tcPr>
          <w:p w14:paraId="51F51B77" w14:textId="0B001011" w:rsidR="00942483" w:rsidRPr="007A6D97" w:rsidRDefault="004B1BAB" w:rsidP="004B1BAB">
            <w:pPr>
              <w:spacing w:after="120" w:line="240" w:lineRule="auto"/>
              <w:jc w:val="center"/>
              <w:rPr>
                <w:rFonts w:ascii="Times New Roman" w:hAnsi="Times New Roman"/>
                <w:color w:val="000000"/>
                <w:sz w:val="26"/>
                <w:szCs w:val="26"/>
              </w:rPr>
            </w:pPr>
            <w:r>
              <w:rPr>
                <w:rFonts w:ascii="Times New Roman" w:hAnsi="Times New Roman"/>
                <w:color w:val="000000"/>
                <w:sz w:val="26"/>
                <w:szCs w:val="26"/>
              </w:rPr>
              <w:t>Không tính thời gian</w:t>
            </w:r>
          </w:p>
        </w:tc>
      </w:tr>
      <w:tr w:rsidR="00942483" w:rsidRPr="007A6D97" w14:paraId="57D530BB" w14:textId="77777777" w:rsidTr="00942483">
        <w:trPr>
          <w:trHeight w:val="119"/>
        </w:trPr>
        <w:tc>
          <w:tcPr>
            <w:tcW w:w="673" w:type="dxa"/>
            <w:tcBorders>
              <w:top w:val="single" w:sz="4" w:space="0" w:color="000000"/>
              <w:left w:val="single" w:sz="4" w:space="0" w:color="000000"/>
              <w:bottom w:val="single" w:sz="4" w:space="0" w:color="000000"/>
              <w:right w:val="single" w:sz="4" w:space="0" w:color="000000"/>
            </w:tcBorders>
          </w:tcPr>
          <w:p w14:paraId="1EACF3A1" w14:textId="77777777" w:rsidR="00942483" w:rsidRPr="007A6D97" w:rsidRDefault="00942483" w:rsidP="004B1BAB">
            <w:pPr>
              <w:spacing w:after="120" w:line="240" w:lineRule="auto"/>
              <w:jc w:val="center"/>
              <w:rPr>
                <w:rFonts w:ascii="Times New Roman" w:hAnsi="Times New Roman"/>
                <w:color w:val="000000"/>
                <w:sz w:val="26"/>
                <w:szCs w:val="26"/>
              </w:rPr>
            </w:pPr>
          </w:p>
        </w:tc>
        <w:tc>
          <w:tcPr>
            <w:tcW w:w="7119" w:type="dxa"/>
            <w:gridSpan w:val="2"/>
            <w:tcBorders>
              <w:top w:val="single" w:sz="4" w:space="0" w:color="000000"/>
              <w:left w:val="single" w:sz="4" w:space="0" w:color="000000"/>
              <w:bottom w:val="single" w:sz="4" w:space="0" w:color="000000"/>
              <w:right w:val="single" w:sz="4" w:space="0" w:color="000000"/>
            </w:tcBorders>
          </w:tcPr>
          <w:p w14:paraId="6C0B2334" w14:textId="77777777" w:rsidR="00942483" w:rsidRPr="007A6D97" w:rsidRDefault="00942483" w:rsidP="004B1BAB">
            <w:pPr>
              <w:spacing w:after="120" w:line="240" w:lineRule="auto"/>
              <w:jc w:val="center"/>
              <w:rPr>
                <w:rFonts w:ascii="Times New Roman" w:hAnsi="Times New Roman"/>
                <w:b/>
                <w:bCs/>
                <w:sz w:val="26"/>
                <w:szCs w:val="26"/>
              </w:rPr>
            </w:pPr>
            <w:r w:rsidRPr="007A6D97">
              <w:rPr>
                <w:rFonts w:ascii="Times New Roman" w:hAnsi="Times New Roman"/>
                <w:b/>
                <w:bCs/>
                <w:sz w:val="26"/>
                <w:szCs w:val="26"/>
              </w:rPr>
              <w:t>Tổng thời gian thực hiện</w:t>
            </w:r>
          </w:p>
        </w:tc>
        <w:tc>
          <w:tcPr>
            <w:tcW w:w="1701" w:type="dxa"/>
            <w:tcBorders>
              <w:top w:val="single" w:sz="4" w:space="0" w:color="000000"/>
              <w:left w:val="single" w:sz="4" w:space="0" w:color="000000"/>
              <w:bottom w:val="single" w:sz="4" w:space="0" w:color="000000"/>
              <w:right w:val="single" w:sz="4" w:space="0" w:color="000000"/>
            </w:tcBorders>
          </w:tcPr>
          <w:p w14:paraId="0252792E" w14:textId="19086592" w:rsidR="00942483" w:rsidRPr="007A6D97" w:rsidRDefault="00942483" w:rsidP="004B1BAB">
            <w:pPr>
              <w:spacing w:after="120" w:line="240" w:lineRule="auto"/>
              <w:jc w:val="center"/>
              <w:rPr>
                <w:rFonts w:ascii="Times New Roman" w:hAnsi="Times New Roman"/>
                <w:b/>
                <w:bCs/>
                <w:color w:val="000000"/>
                <w:sz w:val="26"/>
                <w:szCs w:val="26"/>
              </w:rPr>
            </w:pPr>
            <w:r>
              <w:rPr>
                <w:rFonts w:ascii="Times New Roman" w:hAnsi="Times New Roman"/>
                <w:b/>
                <w:bCs/>
                <w:color w:val="000000"/>
                <w:sz w:val="26"/>
                <w:szCs w:val="26"/>
              </w:rPr>
              <w:t>18</w:t>
            </w:r>
            <w:r w:rsidRPr="007A6D97">
              <w:rPr>
                <w:rFonts w:ascii="Times New Roman" w:hAnsi="Times New Roman"/>
                <w:b/>
                <w:bCs/>
                <w:color w:val="000000"/>
                <w:sz w:val="26"/>
                <w:szCs w:val="26"/>
              </w:rPr>
              <w:t xml:space="preserve"> ngày</w:t>
            </w:r>
          </w:p>
        </w:tc>
      </w:tr>
    </w:tbl>
    <w:p w14:paraId="63EC1875" w14:textId="020CB5EC" w:rsidR="00AA795C" w:rsidRDefault="004B1BAB" w:rsidP="00AA795C">
      <w:pPr>
        <w:shd w:val="clear" w:color="auto" w:fill="FFFFFF"/>
        <w:spacing w:before="120" w:after="120" w:line="240" w:lineRule="auto"/>
        <w:ind w:firstLine="709"/>
        <w:jc w:val="both"/>
        <w:rPr>
          <w:b/>
          <w:bCs/>
          <w:sz w:val="28"/>
          <w:szCs w:val="28"/>
          <w:shd w:val="clear" w:color="auto" w:fill="FFFFFF"/>
        </w:rPr>
      </w:pPr>
      <w:r>
        <w:rPr>
          <w:b/>
          <w:bCs/>
          <w:noProof/>
          <w:sz w:val="28"/>
          <w:szCs w:val="28"/>
        </w:rPr>
        <mc:AlternateContent>
          <mc:Choice Requires="wps">
            <w:drawing>
              <wp:anchor distT="0" distB="0" distL="114300" distR="114300" simplePos="0" relativeHeight="251659264" behindDoc="0" locked="0" layoutInCell="1" allowOverlap="1" wp14:anchorId="771B5002" wp14:editId="081DCF77">
                <wp:simplePos x="0" y="0"/>
                <wp:positionH relativeFrom="margin">
                  <wp:align>center</wp:align>
                </wp:positionH>
                <wp:positionV relativeFrom="paragraph">
                  <wp:posOffset>334645</wp:posOffset>
                </wp:positionV>
                <wp:extent cx="1764665" cy="0"/>
                <wp:effectExtent l="0" t="0" r="0" b="0"/>
                <wp:wrapNone/>
                <wp:docPr id="18020085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4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1C710" id="Straight Arrow Connector 2" o:spid="_x0000_s1026" type="#_x0000_t32" style="position:absolute;margin-left:0;margin-top:26.35pt;width:138.9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">
                <w10:wrap anchorx="margin"/>
              </v:shape>
            </w:pict>
          </mc:Fallback>
        </mc:AlternateContent>
      </w:r>
    </w:p>
    <w:p w14:paraId="055DC907" w14:textId="77777777" w:rsidR="00AA795C" w:rsidRDefault="00AA795C">
      <w:pPr>
        <w:spacing w:after="0" w:line="240" w:lineRule="auto"/>
        <w:ind w:firstLine="720"/>
        <w:rPr>
          <w:rFonts w:ascii="Times New Roman" w:hAnsi="Times New Roman"/>
          <w:b/>
          <w:bCs/>
          <w:spacing w:val="-2"/>
          <w:sz w:val="26"/>
          <w:szCs w:val="26"/>
        </w:rPr>
      </w:pPr>
    </w:p>
    <w:p w14:paraId="647D2385" w14:textId="4C876A7A" w:rsidR="00AA795C" w:rsidRDefault="00AA795C">
      <w:pPr>
        <w:spacing w:after="0" w:line="240" w:lineRule="auto"/>
        <w:ind w:firstLine="720"/>
        <w:rPr>
          <w:rFonts w:ascii="Times New Roman" w:hAnsi="Times New Roman"/>
          <w:b/>
          <w:bCs/>
          <w:spacing w:val="-2"/>
          <w:sz w:val="26"/>
          <w:szCs w:val="26"/>
        </w:rPr>
      </w:pPr>
    </w:p>
    <w:p w14:paraId="3EA83AD1" w14:textId="24F3EBC8" w:rsidR="00AA795C" w:rsidRPr="006210D6" w:rsidRDefault="00AA795C">
      <w:pPr>
        <w:spacing w:after="0" w:line="240" w:lineRule="auto"/>
        <w:ind w:firstLine="720"/>
        <w:rPr>
          <w:rFonts w:ascii="Times New Roman" w:hAnsi="Times New Roman"/>
          <w:b/>
          <w:bCs/>
          <w:spacing w:val="-2"/>
          <w:sz w:val="26"/>
          <w:szCs w:val="26"/>
        </w:rPr>
      </w:pPr>
    </w:p>
    <w:sectPr w:rsidR="00AA795C" w:rsidRPr="006210D6" w:rsidSect="00942483">
      <w:headerReference w:type="default" r:id="rId7"/>
      <w:pgSz w:w="11907" w:h="16840" w:code="9"/>
      <w:pgMar w:top="1134" w:right="708" w:bottom="851"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E9261" w14:textId="77777777" w:rsidR="007368BB" w:rsidRDefault="007368BB" w:rsidP="000C2A27">
      <w:pPr>
        <w:spacing w:after="0" w:line="240" w:lineRule="auto"/>
      </w:pPr>
      <w:r>
        <w:separator/>
      </w:r>
    </w:p>
  </w:endnote>
  <w:endnote w:type="continuationSeparator" w:id="0">
    <w:p w14:paraId="7340EFA0" w14:textId="77777777" w:rsidR="007368BB" w:rsidRDefault="007368BB" w:rsidP="000C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26C2B" w14:textId="77777777" w:rsidR="007368BB" w:rsidRDefault="007368BB" w:rsidP="000C2A27">
      <w:pPr>
        <w:spacing w:after="0" w:line="240" w:lineRule="auto"/>
      </w:pPr>
      <w:r>
        <w:separator/>
      </w:r>
    </w:p>
  </w:footnote>
  <w:footnote w:type="continuationSeparator" w:id="0">
    <w:p w14:paraId="1693DC3E" w14:textId="77777777" w:rsidR="007368BB" w:rsidRDefault="007368BB" w:rsidP="000C2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F3B9E" w14:textId="77777777" w:rsidR="00992468" w:rsidRPr="00992468" w:rsidRDefault="00992468">
    <w:pPr>
      <w:pStyle w:val="Header"/>
      <w:jc w:val="center"/>
      <w:rPr>
        <w:rFonts w:ascii="Times New Roman" w:hAnsi="Times New Roman"/>
        <w:sz w:val="28"/>
        <w:szCs w:val="28"/>
      </w:rPr>
    </w:pPr>
    <w:r w:rsidRPr="00992468">
      <w:rPr>
        <w:rFonts w:ascii="Times New Roman" w:hAnsi="Times New Roman"/>
        <w:sz w:val="28"/>
        <w:szCs w:val="28"/>
      </w:rPr>
      <w:fldChar w:fldCharType="begin"/>
    </w:r>
    <w:r w:rsidRPr="00992468">
      <w:rPr>
        <w:rFonts w:ascii="Times New Roman" w:hAnsi="Times New Roman"/>
        <w:sz w:val="28"/>
        <w:szCs w:val="28"/>
      </w:rPr>
      <w:instrText xml:space="preserve"> PAGE   \* MERGEFORMAT </w:instrText>
    </w:r>
    <w:r w:rsidRPr="00992468">
      <w:rPr>
        <w:rFonts w:ascii="Times New Roman" w:hAnsi="Times New Roman"/>
        <w:sz w:val="28"/>
        <w:szCs w:val="28"/>
      </w:rPr>
      <w:fldChar w:fldCharType="separate"/>
    </w:r>
    <w:r w:rsidR="00A86A7A">
      <w:rPr>
        <w:rFonts w:ascii="Times New Roman" w:hAnsi="Times New Roman"/>
        <w:noProof/>
        <w:sz w:val="28"/>
        <w:szCs w:val="28"/>
      </w:rPr>
      <w:t>2</w:t>
    </w:r>
    <w:r w:rsidRPr="00992468">
      <w:rPr>
        <w:rFonts w:ascii="Times New Roman" w:hAnsi="Times New Roman"/>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2218"/>
    <w:multiLevelType w:val="hybridMultilevel"/>
    <w:tmpl w:val="8AA2EAB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2A48AC"/>
    <w:multiLevelType w:val="hybridMultilevel"/>
    <w:tmpl w:val="11D46A8E"/>
    <w:lvl w:ilvl="0" w:tplc="1D4671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B6305E"/>
    <w:multiLevelType w:val="hybridMultilevel"/>
    <w:tmpl w:val="E65AB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644C5"/>
    <w:multiLevelType w:val="hybridMultilevel"/>
    <w:tmpl w:val="FD8A1DAA"/>
    <w:lvl w:ilvl="0" w:tplc="ECCE5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BF33B2"/>
    <w:multiLevelType w:val="hybridMultilevel"/>
    <w:tmpl w:val="8AA2EA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B5499"/>
    <w:multiLevelType w:val="hybridMultilevel"/>
    <w:tmpl w:val="CDB63A18"/>
    <w:lvl w:ilvl="0" w:tplc="328A2352">
      <w:start w:val="1"/>
      <w:numFmt w:val="lowerLetter"/>
      <w:lvlText w:val="%1)"/>
      <w:lvlJc w:val="left"/>
      <w:pPr>
        <w:ind w:left="36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6D3DB3"/>
    <w:multiLevelType w:val="hybridMultilevel"/>
    <w:tmpl w:val="48684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EC3DB1"/>
    <w:multiLevelType w:val="hybridMultilevel"/>
    <w:tmpl w:val="DE141F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C02CC8"/>
    <w:multiLevelType w:val="hybridMultilevel"/>
    <w:tmpl w:val="195C67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1102F5"/>
    <w:multiLevelType w:val="hybridMultilevel"/>
    <w:tmpl w:val="FD8A1DAA"/>
    <w:lvl w:ilvl="0" w:tplc="ECCE5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78368E5"/>
    <w:multiLevelType w:val="hybridMultilevel"/>
    <w:tmpl w:val="A6B88E7E"/>
    <w:lvl w:ilvl="0" w:tplc="1DBC01BC">
      <w:start w:val="1"/>
      <w:numFmt w:val="lowerLetter"/>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97080222">
    <w:abstractNumId w:val="1"/>
  </w:num>
  <w:num w:numId="2" w16cid:durableId="1402679263">
    <w:abstractNumId w:val="5"/>
  </w:num>
  <w:num w:numId="3" w16cid:durableId="453332122">
    <w:abstractNumId w:val="10"/>
  </w:num>
  <w:num w:numId="4" w16cid:durableId="593628297">
    <w:abstractNumId w:val="4"/>
  </w:num>
  <w:num w:numId="5" w16cid:durableId="1159930686">
    <w:abstractNumId w:val="8"/>
  </w:num>
  <w:num w:numId="6" w16cid:durableId="2115438508">
    <w:abstractNumId w:val="7"/>
  </w:num>
  <w:num w:numId="7" w16cid:durableId="1179542721">
    <w:abstractNumId w:val="0"/>
  </w:num>
  <w:num w:numId="8" w16cid:durableId="498037571">
    <w:abstractNumId w:val="9"/>
  </w:num>
  <w:num w:numId="9" w16cid:durableId="1667779858">
    <w:abstractNumId w:val="2"/>
  </w:num>
  <w:num w:numId="10" w16cid:durableId="716049345">
    <w:abstractNumId w:val="3"/>
  </w:num>
  <w:num w:numId="11" w16cid:durableId="15205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C72"/>
    <w:rsid w:val="000016C2"/>
    <w:rsid w:val="00003771"/>
    <w:rsid w:val="00024C2B"/>
    <w:rsid w:val="00026DC3"/>
    <w:rsid w:val="00027FBD"/>
    <w:rsid w:val="0003054B"/>
    <w:rsid w:val="000330B2"/>
    <w:rsid w:val="00035FE4"/>
    <w:rsid w:val="00037687"/>
    <w:rsid w:val="00045C32"/>
    <w:rsid w:val="00055544"/>
    <w:rsid w:val="00056550"/>
    <w:rsid w:val="000616DA"/>
    <w:rsid w:val="00063113"/>
    <w:rsid w:val="0006465E"/>
    <w:rsid w:val="00073B22"/>
    <w:rsid w:val="000836EC"/>
    <w:rsid w:val="000866EB"/>
    <w:rsid w:val="0009010A"/>
    <w:rsid w:val="000949B3"/>
    <w:rsid w:val="00096788"/>
    <w:rsid w:val="0009691E"/>
    <w:rsid w:val="00097836"/>
    <w:rsid w:val="000A17FD"/>
    <w:rsid w:val="000A262E"/>
    <w:rsid w:val="000A4650"/>
    <w:rsid w:val="000A6371"/>
    <w:rsid w:val="000B5C72"/>
    <w:rsid w:val="000C2A27"/>
    <w:rsid w:val="000C53B3"/>
    <w:rsid w:val="000C63B6"/>
    <w:rsid w:val="000C7CF0"/>
    <w:rsid w:val="000D01B1"/>
    <w:rsid w:val="000D58A0"/>
    <w:rsid w:val="000E1EE8"/>
    <w:rsid w:val="000E2F49"/>
    <w:rsid w:val="000F7BCA"/>
    <w:rsid w:val="0010559F"/>
    <w:rsid w:val="00122682"/>
    <w:rsid w:val="0012718C"/>
    <w:rsid w:val="001316E0"/>
    <w:rsid w:val="0013453B"/>
    <w:rsid w:val="00135CEC"/>
    <w:rsid w:val="00136DBF"/>
    <w:rsid w:val="00137D6D"/>
    <w:rsid w:val="00140631"/>
    <w:rsid w:val="00146090"/>
    <w:rsid w:val="00163F12"/>
    <w:rsid w:val="0018042F"/>
    <w:rsid w:val="0018412F"/>
    <w:rsid w:val="001A116B"/>
    <w:rsid w:val="001A6E90"/>
    <w:rsid w:val="001A7193"/>
    <w:rsid w:val="001B3CFE"/>
    <w:rsid w:val="001B43EA"/>
    <w:rsid w:val="001E2E73"/>
    <w:rsid w:val="001E5039"/>
    <w:rsid w:val="001E6A7B"/>
    <w:rsid w:val="001E75AD"/>
    <w:rsid w:val="001F2906"/>
    <w:rsid w:val="001F623C"/>
    <w:rsid w:val="00201AF9"/>
    <w:rsid w:val="00203618"/>
    <w:rsid w:val="00211757"/>
    <w:rsid w:val="00215821"/>
    <w:rsid w:val="0022067C"/>
    <w:rsid w:val="0022580E"/>
    <w:rsid w:val="00225B24"/>
    <w:rsid w:val="00227549"/>
    <w:rsid w:val="00257023"/>
    <w:rsid w:val="00263E1B"/>
    <w:rsid w:val="00275CB1"/>
    <w:rsid w:val="00276C67"/>
    <w:rsid w:val="00282061"/>
    <w:rsid w:val="0029750F"/>
    <w:rsid w:val="002A6C8F"/>
    <w:rsid w:val="002B014A"/>
    <w:rsid w:val="002B352F"/>
    <w:rsid w:val="002B52FC"/>
    <w:rsid w:val="002B536A"/>
    <w:rsid w:val="002E01F3"/>
    <w:rsid w:val="002E4779"/>
    <w:rsid w:val="002F1DDE"/>
    <w:rsid w:val="002F36BB"/>
    <w:rsid w:val="00311A73"/>
    <w:rsid w:val="00320621"/>
    <w:rsid w:val="0033095A"/>
    <w:rsid w:val="003460FC"/>
    <w:rsid w:val="00346567"/>
    <w:rsid w:val="00346A98"/>
    <w:rsid w:val="0035087E"/>
    <w:rsid w:val="00354333"/>
    <w:rsid w:val="003600AA"/>
    <w:rsid w:val="003653AC"/>
    <w:rsid w:val="00367CAB"/>
    <w:rsid w:val="00372C01"/>
    <w:rsid w:val="00372F7D"/>
    <w:rsid w:val="0037733B"/>
    <w:rsid w:val="00377887"/>
    <w:rsid w:val="00383126"/>
    <w:rsid w:val="003A13DA"/>
    <w:rsid w:val="003B3C96"/>
    <w:rsid w:val="003C2B41"/>
    <w:rsid w:val="003D7633"/>
    <w:rsid w:val="003E57BD"/>
    <w:rsid w:val="003E6A70"/>
    <w:rsid w:val="003F1F08"/>
    <w:rsid w:val="00407448"/>
    <w:rsid w:val="0041173E"/>
    <w:rsid w:val="00424E56"/>
    <w:rsid w:val="0043666C"/>
    <w:rsid w:val="0043708A"/>
    <w:rsid w:val="00444235"/>
    <w:rsid w:val="00451BE1"/>
    <w:rsid w:val="00452A26"/>
    <w:rsid w:val="0045327C"/>
    <w:rsid w:val="004537DD"/>
    <w:rsid w:val="004573CD"/>
    <w:rsid w:val="0046377E"/>
    <w:rsid w:val="004708D8"/>
    <w:rsid w:val="004802F9"/>
    <w:rsid w:val="00480771"/>
    <w:rsid w:val="004935DB"/>
    <w:rsid w:val="004977D7"/>
    <w:rsid w:val="004B1BAB"/>
    <w:rsid w:val="004B1F45"/>
    <w:rsid w:val="004B5BC9"/>
    <w:rsid w:val="004C2F4B"/>
    <w:rsid w:val="004C75DB"/>
    <w:rsid w:val="004D4006"/>
    <w:rsid w:val="004E0F59"/>
    <w:rsid w:val="004E54BE"/>
    <w:rsid w:val="00502C66"/>
    <w:rsid w:val="00516F0A"/>
    <w:rsid w:val="00522009"/>
    <w:rsid w:val="00523B88"/>
    <w:rsid w:val="00530053"/>
    <w:rsid w:val="005317DA"/>
    <w:rsid w:val="0053201B"/>
    <w:rsid w:val="00540BE6"/>
    <w:rsid w:val="005442E6"/>
    <w:rsid w:val="005649DE"/>
    <w:rsid w:val="005669F5"/>
    <w:rsid w:val="00570D29"/>
    <w:rsid w:val="0057790E"/>
    <w:rsid w:val="00586DE0"/>
    <w:rsid w:val="005C0B3B"/>
    <w:rsid w:val="005D3A70"/>
    <w:rsid w:val="005F0B90"/>
    <w:rsid w:val="00604EB0"/>
    <w:rsid w:val="00610D02"/>
    <w:rsid w:val="006210D6"/>
    <w:rsid w:val="00622409"/>
    <w:rsid w:val="00626972"/>
    <w:rsid w:val="00632366"/>
    <w:rsid w:val="00651407"/>
    <w:rsid w:val="00655CB3"/>
    <w:rsid w:val="00667768"/>
    <w:rsid w:val="00676ED0"/>
    <w:rsid w:val="00684F8F"/>
    <w:rsid w:val="00693744"/>
    <w:rsid w:val="006A2D1B"/>
    <w:rsid w:val="006A453F"/>
    <w:rsid w:val="006A7458"/>
    <w:rsid w:val="007023B2"/>
    <w:rsid w:val="00706103"/>
    <w:rsid w:val="007122B5"/>
    <w:rsid w:val="007124A4"/>
    <w:rsid w:val="007134F4"/>
    <w:rsid w:val="00717169"/>
    <w:rsid w:val="00722F5B"/>
    <w:rsid w:val="0073115D"/>
    <w:rsid w:val="0073133E"/>
    <w:rsid w:val="007326A0"/>
    <w:rsid w:val="007368BB"/>
    <w:rsid w:val="00737AFD"/>
    <w:rsid w:val="00743DB6"/>
    <w:rsid w:val="00752678"/>
    <w:rsid w:val="007527EF"/>
    <w:rsid w:val="00753F77"/>
    <w:rsid w:val="00754515"/>
    <w:rsid w:val="0077278F"/>
    <w:rsid w:val="0077610C"/>
    <w:rsid w:val="00785AF0"/>
    <w:rsid w:val="007913C7"/>
    <w:rsid w:val="00792C6C"/>
    <w:rsid w:val="00793889"/>
    <w:rsid w:val="007A0612"/>
    <w:rsid w:val="007A30A1"/>
    <w:rsid w:val="007A6D97"/>
    <w:rsid w:val="007A74B2"/>
    <w:rsid w:val="007B065A"/>
    <w:rsid w:val="007B18B4"/>
    <w:rsid w:val="007B2492"/>
    <w:rsid w:val="007B78B8"/>
    <w:rsid w:val="007D2AB5"/>
    <w:rsid w:val="007E1B5F"/>
    <w:rsid w:val="007F1DF6"/>
    <w:rsid w:val="008035E7"/>
    <w:rsid w:val="00807AE2"/>
    <w:rsid w:val="00811313"/>
    <w:rsid w:val="0081308B"/>
    <w:rsid w:val="00824BC8"/>
    <w:rsid w:val="0082728B"/>
    <w:rsid w:val="008477C6"/>
    <w:rsid w:val="00852460"/>
    <w:rsid w:val="008563B5"/>
    <w:rsid w:val="0085736F"/>
    <w:rsid w:val="0088412C"/>
    <w:rsid w:val="0089095C"/>
    <w:rsid w:val="008A1BEB"/>
    <w:rsid w:val="008B0208"/>
    <w:rsid w:val="008C3400"/>
    <w:rsid w:val="008C53F3"/>
    <w:rsid w:val="008C58EC"/>
    <w:rsid w:val="008C6C72"/>
    <w:rsid w:val="008D395E"/>
    <w:rsid w:val="008D6F93"/>
    <w:rsid w:val="00913672"/>
    <w:rsid w:val="00914794"/>
    <w:rsid w:val="00917D6F"/>
    <w:rsid w:val="009206FA"/>
    <w:rsid w:val="0092701F"/>
    <w:rsid w:val="00936A3D"/>
    <w:rsid w:val="00937F6D"/>
    <w:rsid w:val="00942483"/>
    <w:rsid w:val="0094490B"/>
    <w:rsid w:val="00946783"/>
    <w:rsid w:val="0095799B"/>
    <w:rsid w:val="00964F55"/>
    <w:rsid w:val="00965139"/>
    <w:rsid w:val="00966B0E"/>
    <w:rsid w:val="00975BA5"/>
    <w:rsid w:val="009769F9"/>
    <w:rsid w:val="00976A3B"/>
    <w:rsid w:val="00976F87"/>
    <w:rsid w:val="0097778F"/>
    <w:rsid w:val="00977EE0"/>
    <w:rsid w:val="0098211A"/>
    <w:rsid w:val="00992468"/>
    <w:rsid w:val="00995AB4"/>
    <w:rsid w:val="00996BC5"/>
    <w:rsid w:val="0099784B"/>
    <w:rsid w:val="009A5022"/>
    <w:rsid w:val="009B2F3E"/>
    <w:rsid w:val="009B5838"/>
    <w:rsid w:val="009C06C4"/>
    <w:rsid w:val="009C2ED7"/>
    <w:rsid w:val="009D642C"/>
    <w:rsid w:val="009E599F"/>
    <w:rsid w:val="009F0C84"/>
    <w:rsid w:val="009F38EC"/>
    <w:rsid w:val="009F480D"/>
    <w:rsid w:val="00A02D21"/>
    <w:rsid w:val="00A04196"/>
    <w:rsid w:val="00A1576A"/>
    <w:rsid w:val="00A22025"/>
    <w:rsid w:val="00A270E1"/>
    <w:rsid w:val="00A33021"/>
    <w:rsid w:val="00A36A03"/>
    <w:rsid w:val="00A54E48"/>
    <w:rsid w:val="00A56D8D"/>
    <w:rsid w:val="00A6268E"/>
    <w:rsid w:val="00A67CA8"/>
    <w:rsid w:val="00A71C24"/>
    <w:rsid w:val="00A86A7A"/>
    <w:rsid w:val="00A97B71"/>
    <w:rsid w:val="00AA795C"/>
    <w:rsid w:val="00AB4318"/>
    <w:rsid w:val="00AC75E4"/>
    <w:rsid w:val="00AD4157"/>
    <w:rsid w:val="00AE5596"/>
    <w:rsid w:val="00AF28F6"/>
    <w:rsid w:val="00B00F2C"/>
    <w:rsid w:val="00B27579"/>
    <w:rsid w:val="00B33A31"/>
    <w:rsid w:val="00B36FB5"/>
    <w:rsid w:val="00B442FC"/>
    <w:rsid w:val="00B54B70"/>
    <w:rsid w:val="00B60748"/>
    <w:rsid w:val="00B64756"/>
    <w:rsid w:val="00B64A97"/>
    <w:rsid w:val="00B75DD7"/>
    <w:rsid w:val="00B7655A"/>
    <w:rsid w:val="00B77BA5"/>
    <w:rsid w:val="00B80CF9"/>
    <w:rsid w:val="00B96AE3"/>
    <w:rsid w:val="00B96B78"/>
    <w:rsid w:val="00BA5C67"/>
    <w:rsid w:val="00BB53CB"/>
    <w:rsid w:val="00BD1E14"/>
    <w:rsid w:val="00BD5FAF"/>
    <w:rsid w:val="00BD7E85"/>
    <w:rsid w:val="00BE0952"/>
    <w:rsid w:val="00BE4A27"/>
    <w:rsid w:val="00BF1DB6"/>
    <w:rsid w:val="00BF21C3"/>
    <w:rsid w:val="00BF2372"/>
    <w:rsid w:val="00C06A42"/>
    <w:rsid w:val="00C264B9"/>
    <w:rsid w:val="00C476BD"/>
    <w:rsid w:val="00C51318"/>
    <w:rsid w:val="00C63249"/>
    <w:rsid w:val="00C7052F"/>
    <w:rsid w:val="00C9029B"/>
    <w:rsid w:val="00CA48F5"/>
    <w:rsid w:val="00CB21D6"/>
    <w:rsid w:val="00CB6F83"/>
    <w:rsid w:val="00CC0771"/>
    <w:rsid w:val="00CD187E"/>
    <w:rsid w:val="00CD4F57"/>
    <w:rsid w:val="00D0504E"/>
    <w:rsid w:val="00D050FD"/>
    <w:rsid w:val="00D1202D"/>
    <w:rsid w:val="00D32473"/>
    <w:rsid w:val="00D32673"/>
    <w:rsid w:val="00D434E2"/>
    <w:rsid w:val="00D509DE"/>
    <w:rsid w:val="00D639D7"/>
    <w:rsid w:val="00D66471"/>
    <w:rsid w:val="00D70016"/>
    <w:rsid w:val="00D70C76"/>
    <w:rsid w:val="00D76C59"/>
    <w:rsid w:val="00D774A1"/>
    <w:rsid w:val="00D802B8"/>
    <w:rsid w:val="00D91863"/>
    <w:rsid w:val="00D93D59"/>
    <w:rsid w:val="00DA0CBC"/>
    <w:rsid w:val="00DA16BD"/>
    <w:rsid w:val="00DA2C27"/>
    <w:rsid w:val="00DA4E16"/>
    <w:rsid w:val="00DB0416"/>
    <w:rsid w:val="00DD0BCB"/>
    <w:rsid w:val="00DD287A"/>
    <w:rsid w:val="00DD7941"/>
    <w:rsid w:val="00DE408C"/>
    <w:rsid w:val="00DE6683"/>
    <w:rsid w:val="00DF1599"/>
    <w:rsid w:val="00DF2DFE"/>
    <w:rsid w:val="00DF4FEB"/>
    <w:rsid w:val="00DF795F"/>
    <w:rsid w:val="00E132EF"/>
    <w:rsid w:val="00E14DA1"/>
    <w:rsid w:val="00E2597C"/>
    <w:rsid w:val="00E327A6"/>
    <w:rsid w:val="00E418BF"/>
    <w:rsid w:val="00E44A76"/>
    <w:rsid w:val="00E469FB"/>
    <w:rsid w:val="00E5158C"/>
    <w:rsid w:val="00E56DD3"/>
    <w:rsid w:val="00E8075C"/>
    <w:rsid w:val="00E8315E"/>
    <w:rsid w:val="00E84573"/>
    <w:rsid w:val="00EA611D"/>
    <w:rsid w:val="00EA67F6"/>
    <w:rsid w:val="00EA68C1"/>
    <w:rsid w:val="00EA7DDE"/>
    <w:rsid w:val="00EC346E"/>
    <w:rsid w:val="00EC3682"/>
    <w:rsid w:val="00ED01A5"/>
    <w:rsid w:val="00ED44EB"/>
    <w:rsid w:val="00EE3B38"/>
    <w:rsid w:val="00EF70D6"/>
    <w:rsid w:val="00F0692C"/>
    <w:rsid w:val="00F15747"/>
    <w:rsid w:val="00F22388"/>
    <w:rsid w:val="00F2478D"/>
    <w:rsid w:val="00F305EE"/>
    <w:rsid w:val="00F5317F"/>
    <w:rsid w:val="00F63797"/>
    <w:rsid w:val="00F711BA"/>
    <w:rsid w:val="00F71365"/>
    <w:rsid w:val="00F83DF5"/>
    <w:rsid w:val="00FB066C"/>
    <w:rsid w:val="00FB1D17"/>
    <w:rsid w:val="00FD3AA3"/>
    <w:rsid w:val="00FD3F33"/>
    <w:rsid w:val="00FE4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6D27"/>
  <w15:chartTrackingRefBased/>
  <w15:docId w15:val="{C2EF5313-CB19-4EC1-8318-22315FBE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68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2B8"/>
    <w:pPr>
      <w:ind w:left="720"/>
      <w:contextualSpacing/>
    </w:pPr>
  </w:style>
  <w:style w:type="paragraph" w:styleId="BodyText">
    <w:name w:val="Body Text"/>
    <w:basedOn w:val="Normal"/>
    <w:link w:val="BodyTextChar"/>
    <w:rsid w:val="00753F77"/>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BodyTextChar">
    <w:name w:val="Body Text Char"/>
    <w:link w:val="BodyText"/>
    <w:rsid w:val="00753F77"/>
    <w:rPr>
      <w:rFonts w:ascii="Times New Roman" w:eastAsia="Times New Roman" w:hAnsi="Times New Roman"/>
      <w:sz w:val="24"/>
      <w:szCs w:val="24"/>
      <w:lang w:val="x-none" w:eastAsia="x-none"/>
    </w:rPr>
  </w:style>
  <w:style w:type="paragraph" w:styleId="NormalWeb">
    <w:name w:val="Normal (Web)"/>
    <w:basedOn w:val="Normal"/>
    <w:uiPriority w:val="99"/>
    <w:unhideWhenUsed/>
    <w:rsid w:val="00146090"/>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Header">
    <w:name w:val="header"/>
    <w:basedOn w:val="Normal"/>
    <w:link w:val="HeaderChar"/>
    <w:uiPriority w:val="99"/>
    <w:unhideWhenUsed/>
    <w:rsid w:val="000C2A27"/>
    <w:pPr>
      <w:tabs>
        <w:tab w:val="center" w:pos="4680"/>
        <w:tab w:val="right" w:pos="9360"/>
      </w:tabs>
    </w:pPr>
    <w:rPr>
      <w:lang w:val="x-none" w:eastAsia="x-none"/>
    </w:rPr>
  </w:style>
  <w:style w:type="character" w:customStyle="1" w:styleId="HeaderChar">
    <w:name w:val="Header Char"/>
    <w:link w:val="Header"/>
    <w:uiPriority w:val="99"/>
    <w:rsid w:val="000C2A27"/>
    <w:rPr>
      <w:sz w:val="22"/>
      <w:szCs w:val="22"/>
    </w:rPr>
  </w:style>
  <w:style w:type="paragraph" w:styleId="Footer">
    <w:name w:val="footer"/>
    <w:basedOn w:val="Normal"/>
    <w:link w:val="FooterChar"/>
    <w:uiPriority w:val="99"/>
    <w:unhideWhenUsed/>
    <w:rsid w:val="000C2A27"/>
    <w:pPr>
      <w:tabs>
        <w:tab w:val="center" w:pos="4680"/>
        <w:tab w:val="right" w:pos="9360"/>
      </w:tabs>
    </w:pPr>
    <w:rPr>
      <w:lang w:val="x-none" w:eastAsia="x-none"/>
    </w:rPr>
  </w:style>
  <w:style w:type="character" w:customStyle="1" w:styleId="FooterChar">
    <w:name w:val="Footer Char"/>
    <w:link w:val="Footer"/>
    <w:uiPriority w:val="99"/>
    <w:rsid w:val="000C2A27"/>
    <w:rPr>
      <w:sz w:val="22"/>
      <w:szCs w:val="22"/>
    </w:rPr>
  </w:style>
  <w:style w:type="paragraph" w:styleId="BalloonText">
    <w:name w:val="Balloon Text"/>
    <w:basedOn w:val="Normal"/>
    <w:link w:val="BalloonTextChar"/>
    <w:uiPriority w:val="99"/>
    <w:semiHidden/>
    <w:unhideWhenUsed/>
    <w:rsid w:val="009206FA"/>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9206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ONG%20BO%20TTHC%20LINH%20VUC%20TCDN%20BI%20BAI%20BO\STC\3.%20Ph&#7909;%20l&#7909;c%20II-%20quy%20tr&#236;nh%20n&#7897;i%20b&#7897;%20GQTTHC%20M&#7897;t%20c&#7917;a%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 Phụ lục II- quy trình nội bộ GQTTHC Một cửa (1)</Template>
  <TotalTime>7</TotalTime>
  <Pages>3</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ls vpubnd</cp:lastModifiedBy>
  <cp:revision>7</cp:revision>
  <cp:lastPrinted>2022-04-13T09:18:00Z</cp:lastPrinted>
  <dcterms:created xsi:type="dcterms:W3CDTF">2024-09-10T09:48:00Z</dcterms:created>
  <dcterms:modified xsi:type="dcterms:W3CDTF">2024-09-14T08:20:00Z</dcterms:modified>
</cp:coreProperties>
</file>